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8894"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2"/>
        <w:gridCol w:w="6292"/>
      </w:tblGrid>
      <w:tr w:rsidR="002F3CE6" w:rsidRPr="00A114ED" w14:paraId="685F1EAA" w14:textId="77777777" w:rsidTr="002F3CE6">
        <w:trPr>
          <w:trHeight w:val="570"/>
        </w:trPr>
        <w:tc>
          <w:tcPr>
            <w:tcW w:w="2602" w:type="dxa"/>
          </w:tcPr>
          <w:p w14:paraId="2CE3D95B" w14:textId="77777777" w:rsidR="00C861DC" w:rsidRPr="00A114ED" w:rsidRDefault="00C861DC" w:rsidP="00C861DC">
            <w:pPr>
              <w:rPr>
                <w:rFonts w:cstheme="minorHAnsi"/>
                <w:b/>
                <w:bCs/>
                <w:sz w:val="48"/>
                <w:szCs w:val="48"/>
              </w:rPr>
            </w:pPr>
            <w:r w:rsidRPr="00A114ED">
              <w:rPr>
                <w:rFonts w:ascii="Arial" w:hAnsi="Arial" w:cs="Arial"/>
                <w:noProof/>
                <w:color w:val="00FF00"/>
                <w:sz w:val="40"/>
                <w:szCs w:val="40"/>
                <w:lang w:eastAsia="fr-FR"/>
              </w:rPr>
              <w:drawing>
                <wp:inline distT="0" distB="0" distL="0" distR="0" wp14:anchorId="724FB4D9" wp14:editId="18AC4FB2">
                  <wp:extent cx="1412240" cy="656856"/>
                  <wp:effectExtent l="0" t="0" r="0" b="3810"/>
                  <wp:docPr id="7" name="Picture 5" descr="logo-mint-taill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mint-taille-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1313" cy="675029"/>
                          </a:xfrm>
                          <a:prstGeom prst="rect">
                            <a:avLst/>
                          </a:prstGeom>
                          <a:noFill/>
                          <a:ln>
                            <a:noFill/>
                          </a:ln>
                        </pic:spPr>
                      </pic:pic>
                    </a:graphicData>
                  </a:graphic>
                </wp:inline>
              </w:drawing>
            </w:r>
          </w:p>
        </w:tc>
        <w:tc>
          <w:tcPr>
            <w:tcW w:w="6292" w:type="dxa"/>
          </w:tcPr>
          <w:p w14:paraId="3C164935" w14:textId="4D1D58C1" w:rsidR="00095216" w:rsidRPr="00A114ED" w:rsidRDefault="00DA52F8" w:rsidP="00095216">
            <w:pPr>
              <w:jc w:val="both"/>
              <w:rPr>
                <w:rFonts w:cstheme="minorHAnsi"/>
                <w:sz w:val="40"/>
                <w:szCs w:val="40"/>
              </w:rPr>
            </w:pPr>
            <w:r>
              <w:rPr>
                <w:rFonts w:cstheme="minorHAnsi"/>
                <w:sz w:val="40"/>
                <w:szCs w:val="40"/>
              </w:rPr>
              <w:t>Prénom</w:t>
            </w:r>
          </w:p>
          <w:p w14:paraId="3E03453B" w14:textId="77777777" w:rsidR="00C861DC" w:rsidRPr="00A114ED" w:rsidRDefault="00C861DC" w:rsidP="00095216">
            <w:pPr>
              <w:jc w:val="both"/>
              <w:rPr>
                <w:rFonts w:cstheme="minorHAnsi"/>
                <w:b/>
                <w:bCs/>
                <w:sz w:val="40"/>
                <w:szCs w:val="40"/>
              </w:rPr>
            </w:pPr>
            <w:r w:rsidRPr="00A114ED">
              <w:rPr>
                <w:rFonts w:cstheme="minorHAnsi"/>
                <w:b/>
                <w:bCs/>
                <w:sz w:val="40"/>
                <w:szCs w:val="40"/>
              </w:rPr>
              <w:t>Consultante</w:t>
            </w:r>
            <w:r w:rsidR="00E71C82" w:rsidRPr="00A114ED">
              <w:rPr>
                <w:rFonts w:cstheme="minorHAnsi"/>
                <w:b/>
                <w:bCs/>
                <w:sz w:val="40"/>
                <w:szCs w:val="40"/>
              </w:rPr>
              <w:t xml:space="preserve"> </w:t>
            </w:r>
            <w:r w:rsidR="00466425" w:rsidRPr="00A114ED">
              <w:rPr>
                <w:rFonts w:cstheme="minorHAnsi"/>
                <w:b/>
                <w:bCs/>
                <w:sz w:val="40"/>
                <w:szCs w:val="40"/>
              </w:rPr>
              <w:t>D</w:t>
            </w:r>
            <w:r w:rsidRPr="00A114ED">
              <w:rPr>
                <w:rFonts w:cstheme="minorHAnsi"/>
                <w:b/>
                <w:bCs/>
                <w:sz w:val="40"/>
                <w:szCs w:val="40"/>
              </w:rPr>
              <w:t>éveloppement</w:t>
            </w:r>
            <w:r w:rsidR="00E71C82" w:rsidRPr="00A114ED">
              <w:rPr>
                <w:rFonts w:cstheme="minorHAnsi"/>
                <w:b/>
                <w:bCs/>
                <w:sz w:val="40"/>
                <w:szCs w:val="40"/>
              </w:rPr>
              <w:t xml:space="preserve"> </w:t>
            </w:r>
            <w:r w:rsidRPr="00A114ED">
              <w:rPr>
                <w:rFonts w:cstheme="minorHAnsi"/>
                <w:b/>
                <w:bCs/>
                <w:sz w:val="40"/>
                <w:szCs w:val="40"/>
              </w:rPr>
              <w:t>Java</w:t>
            </w:r>
          </w:p>
          <w:p w14:paraId="1E83AD25" w14:textId="77777777" w:rsidR="00C861DC" w:rsidRPr="00A114ED" w:rsidRDefault="00C861DC" w:rsidP="00095216">
            <w:pPr>
              <w:jc w:val="both"/>
              <w:rPr>
                <w:rFonts w:cstheme="minorHAnsi"/>
                <w:sz w:val="28"/>
                <w:szCs w:val="28"/>
              </w:rPr>
            </w:pPr>
            <w:r w:rsidRPr="00A114ED">
              <w:rPr>
                <w:rFonts w:cstheme="minorHAnsi"/>
                <w:sz w:val="28"/>
                <w:szCs w:val="28"/>
              </w:rPr>
              <w:t>JAVA, JEE, Python, SQL, MongoDB, Hibernate, JSON</w:t>
            </w:r>
          </w:p>
          <w:p w14:paraId="3C962D92" w14:textId="77777777" w:rsidR="00C861DC" w:rsidRPr="00A114ED" w:rsidRDefault="00C861DC" w:rsidP="00C861DC">
            <w:pPr>
              <w:rPr>
                <w:rFonts w:cstheme="minorHAnsi"/>
                <w:b/>
                <w:sz w:val="48"/>
                <w:szCs w:val="48"/>
              </w:rPr>
            </w:pPr>
            <w:r w:rsidRPr="00A114ED">
              <w:rPr>
                <w:rFonts w:cstheme="minorHAnsi"/>
                <w:b/>
                <w:sz w:val="32"/>
                <w:szCs w:val="32"/>
              </w:rPr>
              <w:t>4 ans d’expérience</w:t>
            </w:r>
          </w:p>
        </w:tc>
      </w:tr>
    </w:tbl>
    <w:tbl>
      <w:tblPr>
        <w:tblpPr w:leftFromText="141" w:rightFromText="141" w:vertAnchor="text" w:horzAnchor="margin" w:tblpY="159"/>
        <w:tblW w:w="92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7B806"/>
        <w:tblLook w:val="01E0" w:firstRow="1" w:lastRow="1" w:firstColumn="1" w:lastColumn="1" w:noHBand="0" w:noVBand="0"/>
      </w:tblPr>
      <w:tblGrid>
        <w:gridCol w:w="9260"/>
      </w:tblGrid>
      <w:tr w:rsidR="00257262" w:rsidRPr="00A114ED" w14:paraId="70F08431" w14:textId="77777777" w:rsidTr="00257262">
        <w:tc>
          <w:tcPr>
            <w:tcW w:w="9260" w:type="dxa"/>
            <w:tcBorders>
              <w:top w:val="nil"/>
              <w:left w:val="nil"/>
              <w:bottom w:val="nil"/>
              <w:right w:val="nil"/>
            </w:tcBorders>
            <w:shd w:val="clear" w:color="auto" w:fill="A7B806"/>
          </w:tcPr>
          <w:p w14:paraId="3BA2D5CA" w14:textId="77777777" w:rsidR="00C37E43" w:rsidRPr="00A114ED" w:rsidRDefault="00E56659" w:rsidP="00257262">
            <w:pPr>
              <w:pStyle w:val="NormalWeb"/>
              <w:spacing w:before="60" w:beforeAutospacing="0" w:after="60" w:afterAutospacing="0"/>
              <w:ind w:right="-289"/>
              <w:rPr>
                <w:rFonts w:asciiTheme="minorHAnsi" w:hAnsiTheme="minorHAnsi" w:cstheme="minorHAnsi"/>
                <w:b/>
                <w:bCs/>
                <w:sz w:val="22"/>
                <w:szCs w:val="22"/>
              </w:rPr>
            </w:pPr>
            <w:r w:rsidRPr="00A114ED">
              <w:rPr>
                <w:rFonts w:asciiTheme="minorHAnsi" w:hAnsiTheme="minorHAnsi" w:cstheme="minorHAnsi"/>
                <w:b/>
                <w:bCs/>
                <w:sz w:val="22"/>
                <w:szCs w:val="22"/>
              </w:rPr>
              <w:t>SYNTHESE</w:t>
            </w:r>
          </w:p>
        </w:tc>
      </w:tr>
    </w:tbl>
    <w:p w14:paraId="560C3586" w14:textId="77777777" w:rsidR="00517A73" w:rsidRPr="00A114ED" w:rsidRDefault="00517A73" w:rsidP="00517A73">
      <w:pPr>
        <w:jc w:val="both"/>
        <w:rPr>
          <w:rFonts w:cstheme="minorHAnsi"/>
        </w:rPr>
      </w:pPr>
    </w:p>
    <w:tbl>
      <w:tblPr>
        <w:tblStyle w:val="Grilledutableau"/>
        <w:tblW w:w="9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95959" w:themeFill="text1" w:themeFillTint="A6"/>
        <w:tblLook w:val="04A0" w:firstRow="1" w:lastRow="0" w:firstColumn="1" w:lastColumn="0" w:noHBand="0" w:noVBand="1"/>
      </w:tblPr>
      <w:tblGrid>
        <w:gridCol w:w="1843"/>
        <w:gridCol w:w="4111"/>
        <w:gridCol w:w="3283"/>
      </w:tblGrid>
      <w:tr w:rsidR="00A114ED" w:rsidRPr="00A114ED" w14:paraId="65E923E9" w14:textId="77777777" w:rsidTr="00A114ED">
        <w:tc>
          <w:tcPr>
            <w:tcW w:w="1843" w:type="dxa"/>
            <w:shd w:val="clear" w:color="auto" w:fill="595959" w:themeFill="text1" w:themeFillTint="A6"/>
          </w:tcPr>
          <w:p w14:paraId="78D6BF54" w14:textId="74323C52" w:rsidR="00B94FF8" w:rsidRPr="00A114ED" w:rsidRDefault="00B94FF8" w:rsidP="00A114ED">
            <w:pPr>
              <w:jc w:val="center"/>
              <w:rPr>
                <w:rFonts w:cstheme="minorHAnsi"/>
                <w:color w:val="FFFFFF" w:themeColor="background1"/>
              </w:rPr>
            </w:pPr>
            <w:r w:rsidRPr="00A114ED">
              <w:rPr>
                <w:rFonts w:cstheme="minorHAnsi"/>
                <w:color w:val="FFFFFF" w:themeColor="background1"/>
              </w:rPr>
              <w:t>2018 à ce jour</w:t>
            </w:r>
          </w:p>
          <w:p w14:paraId="6176ECAE" w14:textId="77777777" w:rsidR="00B94FF8" w:rsidRPr="00A114ED" w:rsidRDefault="00B94FF8" w:rsidP="00A114ED">
            <w:pPr>
              <w:jc w:val="center"/>
              <w:rPr>
                <w:rFonts w:cstheme="minorHAnsi"/>
                <w:color w:val="FFFFFF" w:themeColor="background1"/>
              </w:rPr>
            </w:pPr>
          </w:p>
        </w:tc>
        <w:tc>
          <w:tcPr>
            <w:tcW w:w="4111" w:type="dxa"/>
            <w:tcBorders>
              <w:right w:val="single" w:sz="4" w:space="0" w:color="FFFFFF" w:themeColor="background1"/>
            </w:tcBorders>
            <w:shd w:val="clear" w:color="auto" w:fill="595959" w:themeFill="text1" w:themeFillTint="A6"/>
          </w:tcPr>
          <w:p w14:paraId="2A62B018" w14:textId="1247D278" w:rsidR="00B94FF8" w:rsidRPr="00A114ED" w:rsidRDefault="00A114ED" w:rsidP="00A114ED">
            <w:pPr>
              <w:jc w:val="right"/>
              <w:rPr>
                <w:rFonts w:cstheme="minorHAnsi"/>
                <w:b/>
                <w:bCs/>
                <w:color w:val="FFFFFF" w:themeColor="background1"/>
              </w:rPr>
            </w:pPr>
            <w:proofErr w:type="spellStart"/>
            <w:r>
              <w:rPr>
                <w:rFonts w:cstheme="minorHAnsi"/>
                <w:b/>
                <w:bCs/>
                <w:color w:val="FFFFFF" w:themeColor="background1"/>
              </w:rPr>
              <w:t>Vermleg</w:t>
            </w:r>
            <w:proofErr w:type="spellEnd"/>
          </w:p>
        </w:tc>
        <w:tc>
          <w:tcPr>
            <w:tcW w:w="3283" w:type="dxa"/>
            <w:tcBorders>
              <w:left w:val="single" w:sz="4" w:space="0" w:color="FFFFFF" w:themeColor="background1"/>
            </w:tcBorders>
            <w:shd w:val="clear" w:color="auto" w:fill="595959" w:themeFill="text1" w:themeFillTint="A6"/>
          </w:tcPr>
          <w:p w14:paraId="270A5D3D" w14:textId="77777777" w:rsidR="00B94FF8" w:rsidRPr="00A114ED" w:rsidRDefault="00B94FF8" w:rsidP="00A114ED">
            <w:pPr>
              <w:rPr>
                <w:rFonts w:cstheme="minorHAnsi"/>
                <w:color w:val="FFFFFF" w:themeColor="background1"/>
              </w:rPr>
            </w:pPr>
            <w:r w:rsidRPr="00A114ED">
              <w:rPr>
                <w:rFonts w:cstheme="minorHAnsi"/>
                <w:color w:val="FFFFFF" w:themeColor="background1"/>
              </w:rPr>
              <w:t>Développement Java</w:t>
            </w:r>
          </w:p>
          <w:p w14:paraId="53A7C2CD" w14:textId="77777777" w:rsidR="00B94FF8" w:rsidRPr="00A114ED" w:rsidRDefault="00B94FF8" w:rsidP="00A114ED">
            <w:pPr>
              <w:rPr>
                <w:rFonts w:cstheme="minorHAnsi"/>
                <w:color w:val="FFFFFF" w:themeColor="background1"/>
              </w:rPr>
            </w:pPr>
          </w:p>
        </w:tc>
      </w:tr>
      <w:tr w:rsidR="00A114ED" w:rsidRPr="00A114ED" w14:paraId="11AEACCA" w14:textId="77777777" w:rsidTr="00A114ED">
        <w:tc>
          <w:tcPr>
            <w:tcW w:w="1843" w:type="dxa"/>
            <w:shd w:val="clear" w:color="auto" w:fill="595959" w:themeFill="text1" w:themeFillTint="A6"/>
          </w:tcPr>
          <w:p w14:paraId="3C13A1FF" w14:textId="2CC44394" w:rsidR="00B94FF8" w:rsidRPr="00A114ED" w:rsidRDefault="00B94FF8" w:rsidP="00A114ED">
            <w:pPr>
              <w:jc w:val="center"/>
              <w:rPr>
                <w:rFonts w:cstheme="minorHAnsi"/>
                <w:color w:val="FFFFFF" w:themeColor="background1"/>
              </w:rPr>
            </w:pPr>
            <w:r w:rsidRPr="00A114ED">
              <w:rPr>
                <w:rFonts w:cstheme="minorHAnsi"/>
                <w:color w:val="FFFFFF" w:themeColor="background1"/>
              </w:rPr>
              <w:t>2018</w:t>
            </w:r>
          </w:p>
          <w:p w14:paraId="583A933E" w14:textId="77777777" w:rsidR="00B94FF8" w:rsidRPr="00A114ED" w:rsidRDefault="00B94FF8" w:rsidP="00A114ED">
            <w:pPr>
              <w:jc w:val="center"/>
              <w:rPr>
                <w:rFonts w:cstheme="minorHAnsi"/>
                <w:color w:val="FFFFFF" w:themeColor="background1"/>
              </w:rPr>
            </w:pPr>
          </w:p>
        </w:tc>
        <w:tc>
          <w:tcPr>
            <w:tcW w:w="4111" w:type="dxa"/>
            <w:tcBorders>
              <w:right w:val="single" w:sz="4" w:space="0" w:color="FFFFFF" w:themeColor="background1"/>
            </w:tcBorders>
            <w:shd w:val="clear" w:color="auto" w:fill="595959" w:themeFill="text1" w:themeFillTint="A6"/>
          </w:tcPr>
          <w:p w14:paraId="5A2FA908" w14:textId="38A8FA5F" w:rsidR="00B94FF8" w:rsidRPr="00A114ED" w:rsidRDefault="00B94FF8" w:rsidP="00E56659">
            <w:pPr>
              <w:pStyle w:val="CVEXPintitule"/>
              <w:jc w:val="right"/>
              <w:rPr>
                <w:rFonts w:asciiTheme="minorHAnsi" w:hAnsiTheme="minorHAnsi" w:cstheme="minorHAnsi"/>
                <w:bCs/>
                <w:color w:val="FFFFFF" w:themeColor="background1"/>
              </w:rPr>
            </w:pPr>
            <w:r w:rsidRPr="00A114ED">
              <w:rPr>
                <w:rFonts w:asciiTheme="minorHAnsi" w:hAnsiTheme="minorHAnsi" w:cstheme="minorHAnsi"/>
                <w:bCs/>
                <w:color w:val="FFFFFF" w:themeColor="background1"/>
              </w:rPr>
              <w:t>Université des Hauts-de-France</w:t>
            </w:r>
          </w:p>
        </w:tc>
        <w:tc>
          <w:tcPr>
            <w:tcW w:w="3283" w:type="dxa"/>
            <w:tcBorders>
              <w:left w:val="single" w:sz="4" w:space="0" w:color="FFFFFF" w:themeColor="background1"/>
            </w:tcBorders>
            <w:shd w:val="clear" w:color="auto" w:fill="595959" w:themeFill="text1" w:themeFillTint="A6"/>
          </w:tcPr>
          <w:p w14:paraId="71748D3E" w14:textId="77777777" w:rsidR="00B94FF8" w:rsidRPr="00A114ED" w:rsidRDefault="00B94FF8" w:rsidP="00A114ED">
            <w:pPr>
              <w:rPr>
                <w:rFonts w:cstheme="minorHAnsi"/>
                <w:color w:val="FFFFFF" w:themeColor="background1"/>
              </w:rPr>
            </w:pPr>
            <w:r w:rsidRPr="00A114ED">
              <w:rPr>
                <w:rFonts w:cstheme="minorHAnsi"/>
                <w:color w:val="FFFFFF" w:themeColor="background1"/>
              </w:rPr>
              <w:t>Développement Java</w:t>
            </w:r>
          </w:p>
          <w:p w14:paraId="1F5B6E99" w14:textId="77777777" w:rsidR="00B94FF8" w:rsidRPr="00A114ED" w:rsidRDefault="00B94FF8" w:rsidP="00A114ED">
            <w:pPr>
              <w:rPr>
                <w:rFonts w:cstheme="minorHAnsi"/>
                <w:color w:val="FFFFFF" w:themeColor="background1"/>
              </w:rPr>
            </w:pPr>
          </w:p>
        </w:tc>
      </w:tr>
      <w:tr w:rsidR="00A114ED" w:rsidRPr="00A114ED" w14:paraId="223B83D3" w14:textId="77777777" w:rsidTr="00A114ED">
        <w:tc>
          <w:tcPr>
            <w:tcW w:w="1843" w:type="dxa"/>
            <w:shd w:val="clear" w:color="auto" w:fill="595959" w:themeFill="text1" w:themeFillTint="A6"/>
          </w:tcPr>
          <w:p w14:paraId="13CD7FFF" w14:textId="77777777" w:rsidR="00B94FF8" w:rsidRDefault="00B94FF8" w:rsidP="00A114ED">
            <w:pPr>
              <w:jc w:val="center"/>
              <w:rPr>
                <w:rFonts w:cstheme="minorHAnsi"/>
                <w:color w:val="FFFFFF" w:themeColor="background1"/>
              </w:rPr>
            </w:pPr>
            <w:r w:rsidRPr="00A114ED">
              <w:rPr>
                <w:rFonts w:cstheme="minorHAnsi"/>
                <w:color w:val="FFFFFF" w:themeColor="background1"/>
              </w:rPr>
              <w:t>2017</w:t>
            </w:r>
          </w:p>
          <w:p w14:paraId="7527869D" w14:textId="0302E0C3" w:rsidR="00A114ED" w:rsidRPr="00A114ED" w:rsidRDefault="00A114ED" w:rsidP="00A114ED">
            <w:pPr>
              <w:jc w:val="center"/>
              <w:rPr>
                <w:rFonts w:cstheme="minorHAnsi"/>
                <w:color w:val="FFFFFF" w:themeColor="background1"/>
              </w:rPr>
            </w:pPr>
          </w:p>
        </w:tc>
        <w:tc>
          <w:tcPr>
            <w:tcW w:w="4111" w:type="dxa"/>
            <w:tcBorders>
              <w:right w:val="single" w:sz="4" w:space="0" w:color="FFFFFF" w:themeColor="background1"/>
            </w:tcBorders>
            <w:shd w:val="clear" w:color="auto" w:fill="595959" w:themeFill="text1" w:themeFillTint="A6"/>
          </w:tcPr>
          <w:p w14:paraId="08642EF2" w14:textId="77777777" w:rsidR="00B94FF8" w:rsidRPr="00A114ED" w:rsidRDefault="00B94FF8" w:rsidP="00A114ED">
            <w:pPr>
              <w:jc w:val="right"/>
              <w:rPr>
                <w:rFonts w:cstheme="minorHAnsi"/>
                <w:b/>
                <w:bCs/>
                <w:color w:val="FFFFFF" w:themeColor="background1"/>
              </w:rPr>
            </w:pPr>
            <w:r w:rsidRPr="00A114ED">
              <w:rPr>
                <w:rFonts w:cstheme="minorHAnsi"/>
                <w:b/>
                <w:bCs/>
                <w:color w:val="FFFFFF" w:themeColor="background1"/>
              </w:rPr>
              <w:t>716Solutions</w:t>
            </w:r>
          </w:p>
        </w:tc>
        <w:tc>
          <w:tcPr>
            <w:tcW w:w="3283" w:type="dxa"/>
            <w:tcBorders>
              <w:left w:val="single" w:sz="4" w:space="0" w:color="FFFFFF" w:themeColor="background1"/>
            </w:tcBorders>
            <w:shd w:val="clear" w:color="auto" w:fill="595959" w:themeFill="text1" w:themeFillTint="A6"/>
          </w:tcPr>
          <w:p w14:paraId="0669C1C6" w14:textId="77777777" w:rsidR="00B94FF8" w:rsidRPr="00A114ED" w:rsidRDefault="00B94FF8" w:rsidP="00A114ED">
            <w:pPr>
              <w:rPr>
                <w:rFonts w:cstheme="minorHAnsi"/>
                <w:color w:val="FFFFFF" w:themeColor="background1"/>
              </w:rPr>
            </w:pPr>
            <w:r w:rsidRPr="00A114ED">
              <w:rPr>
                <w:rFonts w:cstheme="minorHAnsi"/>
                <w:color w:val="FFFFFF" w:themeColor="background1"/>
              </w:rPr>
              <w:t xml:space="preserve">Développement Python </w:t>
            </w:r>
            <w:r w:rsidR="00E56659" w:rsidRPr="00A114ED">
              <w:rPr>
                <w:rFonts w:cstheme="minorHAnsi"/>
                <w:color w:val="FFFFFF" w:themeColor="background1"/>
              </w:rPr>
              <w:t xml:space="preserve">et </w:t>
            </w:r>
            <w:r w:rsidRPr="00A114ED">
              <w:rPr>
                <w:rFonts w:cstheme="minorHAnsi"/>
                <w:color w:val="FFFFFF" w:themeColor="background1"/>
              </w:rPr>
              <w:t>ERP</w:t>
            </w:r>
          </w:p>
        </w:tc>
      </w:tr>
      <w:tr w:rsidR="00A114ED" w:rsidRPr="00A114ED" w14:paraId="13260123" w14:textId="77777777" w:rsidTr="00A114ED">
        <w:trPr>
          <w:trHeight w:val="83"/>
        </w:trPr>
        <w:tc>
          <w:tcPr>
            <w:tcW w:w="1843" w:type="dxa"/>
            <w:shd w:val="clear" w:color="auto" w:fill="595959" w:themeFill="text1" w:themeFillTint="A6"/>
          </w:tcPr>
          <w:p w14:paraId="603D06A6" w14:textId="5EA880DB" w:rsidR="00B94FF8" w:rsidRPr="00A114ED" w:rsidRDefault="00B94FF8" w:rsidP="00A114ED">
            <w:pPr>
              <w:jc w:val="center"/>
              <w:rPr>
                <w:rFonts w:cstheme="minorHAnsi"/>
                <w:color w:val="FFFFFF" w:themeColor="background1"/>
              </w:rPr>
            </w:pPr>
            <w:r w:rsidRPr="00A114ED">
              <w:rPr>
                <w:rFonts w:cstheme="minorHAnsi"/>
                <w:color w:val="FFFFFF" w:themeColor="background1"/>
              </w:rPr>
              <w:t>2015</w:t>
            </w:r>
          </w:p>
        </w:tc>
        <w:tc>
          <w:tcPr>
            <w:tcW w:w="4111" w:type="dxa"/>
            <w:tcBorders>
              <w:right w:val="single" w:sz="4" w:space="0" w:color="FFFFFF" w:themeColor="background1"/>
            </w:tcBorders>
            <w:shd w:val="clear" w:color="auto" w:fill="595959" w:themeFill="text1" w:themeFillTint="A6"/>
          </w:tcPr>
          <w:p w14:paraId="2034F5B5" w14:textId="77777777" w:rsidR="00B94FF8" w:rsidRPr="00A114ED" w:rsidRDefault="00B94FF8" w:rsidP="00A114ED">
            <w:pPr>
              <w:jc w:val="right"/>
              <w:rPr>
                <w:rFonts w:cstheme="minorHAnsi"/>
                <w:b/>
                <w:bCs/>
                <w:color w:val="FFFFFF" w:themeColor="background1"/>
              </w:rPr>
            </w:pPr>
            <w:proofErr w:type="spellStart"/>
            <w:r w:rsidRPr="00A114ED">
              <w:rPr>
                <w:rFonts w:cstheme="minorHAnsi"/>
                <w:b/>
                <w:bCs/>
                <w:color w:val="FFFFFF" w:themeColor="background1"/>
              </w:rPr>
              <w:t>Kleos</w:t>
            </w:r>
            <w:proofErr w:type="spellEnd"/>
          </w:p>
        </w:tc>
        <w:tc>
          <w:tcPr>
            <w:tcW w:w="3283" w:type="dxa"/>
            <w:tcBorders>
              <w:left w:val="single" w:sz="4" w:space="0" w:color="FFFFFF" w:themeColor="background1"/>
            </w:tcBorders>
            <w:shd w:val="clear" w:color="auto" w:fill="595959" w:themeFill="text1" w:themeFillTint="A6"/>
          </w:tcPr>
          <w:p w14:paraId="2AC2EDB5" w14:textId="77777777" w:rsidR="00B94FF8" w:rsidRPr="00A114ED" w:rsidRDefault="00B94FF8" w:rsidP="00A114ED">
            <w:pPr>
              <w:rPr>
                <w:rFonts w:cstheme="minorHAnsi"/>
                <w:color w:val="FFFFFF" w:themeColor="background1"/>
              </w:rPr>
            </w:pPr>
            <w:r w:rsidRPr="00A114ED">
              <w:rPr>
                <w:rFonts w:cstheme="minorHAnsi"/>
                <w:color w:val="FFFFFF" w:themeColor="background1"/>
              </w:rPr>
              <w:t>Développement Python et ERP</w:t>
            </w:r>
          </w:p>
        </w:tc>
      </w:tr>
    </w:tbl>
    <w:p w14:paraId="61DA9C84" w14:textId="77777777" w:rsidR="00A114ED" w:rsidRPr="00A114ED" w:rsidRDefault="00A114ED" w:rsidP="00A114ED">
      <w:pPr>
        <w:pStyle w:val="Paragraphedeliste"/>
        <w:spacing w:before="0"/>
        <w:ind w:left="0" w:firstLine="0"/>
        <w:rPr>
          <w:rFonts w:asciiTheme="minorHAnsi" w:hAnsiTheme="minorHAnsi" w:cstheme="minorHAnsi"/>
        </w:rPr>
      </w:pPr>
    </w:p>
    <w:tbl>
      <w:tblPr>
        <w:tblW w:w="9212" w:type="dxa"/>
        <w:shd w:val="clear" w:color="auto" w:fill="A7B806"/>
        <w:tblLook w:val="01E0" w:firstRow="1" w:lastRow="1" w:firstColumn="1" w:lastColumn="1" w:noHBand="0" w:noVBand="0"/>
      </w:tblPr>
      <w:tblGrid>
        <w:gridCol w:w="9212"/>
      </w:tblGrid>
      <w:tr w:rsidR="00A114ED" w:rsidRPr="00A114ED" w14:paraId="6D5FE389" w14:textId="77777777" w:rsidTr="00CE205B">
        <w:tc>
          <w:tcPr>
            <w:tcW w:w="9212" w:type="dxa"/>
            <w:shd w:val="clear" w:color="auto" w:fill="A7B806"/>
          </w:tcPr>
          <w:p w14:paraId="1AB358BC" w14:textId="5877B252" w:rsidR="00A114ED" w:rsidRPr="00A114ED" w:rsidRDefault="00A114ED" w:rsidP="00CE205B">
            <w:pPr>
              <w:pStyle w:val="NormalWeb"/>
              <w:spacing w:before="60" w:beforeAutospacing="0" w:after="60" w:afterAutospacing="0"/>
              <w:rPr>
                <w:rFonts w:asciiTheme="minorHAnsi" w:hAnsiTheme="minorHAnsi" w:cstheme="minorHAnsi"/>
                <w:b/>
                <w:bCs/>
                <w:sz w:val="22"/>
                <w:szCs w:val="22"/>
              </w:rPr>
            </w:pPr>
            <w:r w:rsidRPr="00A114ED">
              <w:rPr>
                <w:rFonts w:asciiTheme="minorHAnsi" w:hAnsiTheme="minorHAnsi" w:cstheme="minorHAnsi"/>
                <w:sz w:val="22"/>
                <w:szCs w:val="22"/>
              </w:rPr>
              <w:br w:type="page"/>
            </w:r>
            <w:r w:rsidRPr="00A114ED">
              <w:rPr>
                <w:rFonts w:asciiTheme="minorHAnsi" w:hAnsiTheme="minorHAnsi" w:cstheme="minorHAnsi"/>
                <w:b/>
                <w:bCs/>
                <w:sz w:val="22"/>
                <w:szCs w:val="22"/>
              </w:rPr>
              <w:t xml:space="preserve"> COMPETENCES </w:t>
            </w:r>
            <w:r>
              <w:rPr>
                <w:rFonts w:asciiTheme="minorHAnsi" w:hAnsiTheme="minorHAnsi" w:cstheme="minorHAnsi"/>
                <w:b/>
                <w:bCs/>
                <w:sz w:val="22"/>
                <w:szCs w:val="22"/>
              </w:rPr>
              <w:t>TECHNIQUES</w:t>
            </w:r>
            <w:r w:rsidRPr="00A114ED">
              <w:rPr>
                <w:rFonts w:asciiTheme="minorHAnsi" w:hAnsiTheme="minorHAnsi" w:cstheme="minorHAnsi"/>
                <w:b/>
                <w:bCs/>
                <w:sz w:val="22"/>
                <w:szCs w:val="22"/>
              </w:rPr>
              <w:t xml:space="preserve"> &amp; FONCTIONNELLES</w:t>
            </w:r>
          </w:p>
        </w:tc>
      </w:tr>
    </w:tbl>
    <w:p w14:paraId="12A8E44D" w14:textId="77777777" w:rsidR="00A114ED" w:rsidRPr="00A114ED" w:rsidRDefault="00A114ED" w:rsidP="00A114ED">
      <w:pPr>
        <w:pStyle w:val="CVEXPintitule"/>
        <w:rPr>
          <w:rFonts w:asciiTheme="minorHAnsi" w:hAnsiTheme="minorHAnsi" w:cstheme="minorHAnsi"/>
          <w:b w:val="0"/>
          <w:sz w:val="22"/>
          <w:szCs w:val="22"/>
        </w:rPr>
      </w:pPr>
    </w:p>
    <w:p w14:paraId="079FE3F0" w14:textId="77777777" w:rsidR="00A114ED" w:rsidRPr="00A114ED" w:rsidRDefault="00A114ED" w:rsidP="00A114ED">
      <w:pPr>
        <w:pStyle w:val="Paragraphedeliste"/>
        <w:spacing w:before="0"/>
        <w:ind w:left="0" w:firstLine="0"/>
        <w:rPr>
          <w:rFonts w:cstheme="minorHAnsi"/>
          <w:b/>
          <w:sz w:val="22"/>
          <w:szCs w:val="22"/>
        </w:rPr>
      </w:pPr>
      <w:r w:rsidRPr="00A114ED">
        <w:rPr>
          <w:rFonts w:cstheme="minorHAnsi"/>
          <w:b/>
          <w:sz w:val="22"/>
          <w:szCs w:val="22"/>
        </w:rPr>
        <w:t>Langages</w:t>
      </w:r>
    </w:p>
    <w:p w14:paraId="1BF82C28" w14:textId="77777777" w:rsidR="00A114ED" w:rsidRPr="00A114ED" w:rsidRDefault="00A114ED" w:rsidP="00A114ED">
      <w:pPr>
        <w:pStyle w:val="Paragraphedeliste"/>
        <w:numPr>
          <w:ilvl w:val="0"/>
          <w:numId w:val="10"/>
        </w:numPr>
        <w:spacing w:before="0"/>
        <w:rPr>
          <w:rFonts w:cstheme="minorHAnsi"/>
          <w:sz w:val="22"/>
          <w:szCs w:val="22"/>
        </w:rPr>
      </w:pPr>
      <w:r w:rsidRPr="00A114ED">
        <w:rPr>
          <w:rFonts w:cstheme="minorHAnsi"/>
          <w:sz w:val="22"/>
          <w:szCs w:val="22"/>
        </w:rPr>
        <w:t xml:space="preserve">PYTHON, </w:t>
      </w:r>
      <w:r w:rsidRPr="00A114ED">
        <w:rPr>
          <w:rFonts w:cstheme="minorHAnsi"/>
          <w:b/>
          <w:bCs/>
          <w:sz w:val="22"/>
          <w:szCs w:val="22"/>
        </w:rPr>
        <w:t>JAVA</w:t>
      </w:r>
      <w:r w:rsidRPr="00A114ED">
        <w:rPr>
          <w:rFonts w:cstheme="minorHAnsi"/>
          <w:sz w:val="22"/>
          <w:szCs w:val="22"/>
        </w:rPr>
        <w:t xml:space="preserve">, SQL, PL/SQL, NoSQL, C, C++, </w:t>
      </w:r>
      <w:proofErr w:type="spellStart"/>
      <w:r w:rsidRPr="00A114ED">
        <w:rPr>
          <w:rFonts w:cstheme="minorHAnsi"/>
          <w:sz w:val="22"/>
          <w:szCs w:val="22"/>
        </w:rPr>
        <w:t>Solidity</w:t>
      </w:r>
      <w:proofErr w:type="spellEnd"/>
      <w:r w:rsidRPr="00A114ED">
        <w:rPr>
          <w:rFonts w:cstheme="minorHAnsi"/>
          <w:sz w:val="22"/>
          <w:szCs w:val="22"/>
        </w:rPr>
        <w:t>, Prolog, SPARQL, MDX</w:t>
      </w:r>
    </w:p>
    <w:p w14:paraId="3AD9660B" w14:textId="7C5B9513" w:rsidR="00A114ED" w:rsidRPr="00A114ED" w:rsidRDefault="00A114ED" w:rsidP="00A114ED">
      <w:pPr>
        <w:pStyle w:val="Paragraphedeliste"/>
        <w:spacing w:before="0"/>
        <w:ind w:left="0" w:firstLine="0"/>
        <w:rPr>
          <w:rFonts w:cstheme="minorHAnsi"/>
          <w:b/>
          <w:sz w:val="22"/>
          <w:szCs w:val="22"/>
        </w:rPr>
      </w:pPr>
      <w:r w:rsidRPr="00A114ED">
        <w:rPr>
          <w:rFonts w:cstheme="minorHAnsi"/>
          <w:b/>
          <w:sz w:val="22"/>
          <w:szCs w:val="22"/>
        </w:rPr>
        <w:t>W3C</w:t>
      </w:r>
    </w:p>
    <w:p w14:paraId="412C904F" w14:textId="77777777" w:rsidR="00A114ED" w:rsidRPr="00A114ED" w:rsidRDefault="00A114ED" w:rsidP="00A114ED">
      <w:pPr>
        <w:pStyle w:val="Paragraphedeliste"/>
        <w:numPr>
          <w:ilvl w:val="0"/>
          <w:numId w:val="10"/>
        </w:numPr>
        <w:spacing w:before="0"/>
        <w:rPr>
          <w:rFonts w:cstheme="minorHAnsi"/>
          <w:sz w:val="22"/>
          <w:szCs w:val="22"/>
        </w:rPr>
      </w:pPr>
      <w:r w:rsidRPr="00A114ED">
        <w:rPr>
          <w:rFonts w:cstheme="minorHAnsi"/>
          <w:sz w:val="22"/>
          <w:szCs w:val="22"/>
        </w:rPr>
        <w:t>HTML5, CSS3, XML, JavaScript, PHP</w:t>
      </w:r>
    </w:p>
    <w:p w14:paraId="1E448E4B" w14:textId="77777777" w:rsidR="00A114ED" w:rsidRPr="00A114ED" w:rsidRDefault="00A114ED" w:rsidP="00A114ED">
      <w:pPr>
        <w:pStyle w:val="Paragraphedeliste"/>
        <w:spacing w:before="0"/>
        <w:ind w:left="0" w:firstLine="0"/>
        <w:rPr>
          <w:rFonts w:cstheme="minorHAnsi"/>
          <w:b/>
          <w:sz w:val="22"/>
          <w:szCs w:val="22"/>
        </w:rPr>
      </w:pPr>
      <w:r w:rsidRPr="00A114ED">
        <w:rPr>
          <w:rFonts w:cstheme="minorHAnsi"/>
          <w:b/>
          <w:sz w:val="22"/>
          <w:szCs w:val="22"/>
        </w:rPr>
        <w:t>Architecture</w:t>
      </w:r>
    </w:p>
    <w:p w14:paraId="47138779" w14:textId="77777777" w:rsidR="00A114ED" w:rsidRPr="00A114ED" w:rsidRDefault="00A114ED" w:rsidP="00A114ED">
      <w:pPr>
        <w:pStyle w:val="Paragraphedeliste"/>
        <w:numPr>
          <w:ilvl w:val="0"/>
          <w:numId w:val="10"/>
        </w:numPr>
        <w:spacing w:before="0"/>
        <w:rPr>
          <w:rFonts w:cstheme="minorHAnsi"/>
          <w:sz w:val="22"/>
          <w:szCs w:val="22"/>
        </w:rPr>
      </w:pPr>
      <w:r w:rsidRPr="00A114ED">
        <w:rPr>
          <w:rFonts w:cstheme="minorHAnsi"/>
          <w:sz w:val="22"/>
          <w:szCs w:val="22"/>
        </w:rPr>
        <w:t>JEE, MVC</w:t>
      </w:r>
    </w:p>
    <w:p w14:paraId="7E670C08" w14:textId="77777777" w:rsidR="00A114ED" w:rsidRPr="00A114ED" w:rsidRDefault="00A114ED" w:rsidP="00A114ED">
      <w:pPr>
        <w:pStyle w:val="Paragraphedeliste"/>
        <w:spacing w:before="0"/>
        <w:ind w:left="0" w:firstLine="0"/>
        <w:rPr>
          <w:rFonts w:cstheme="minorHAnsi"/>
          <w:b/>
          <w:sz w:val="22"/>
          <w:szCs w:val="22"/>
        </w:rPr>
      </w:pPr>
      <w:proofErr w:type="spellStart"/>
      <w:r w:rsidRPr="00A114ED">
        <w:rPr>
          <w:rFonts w:cstheme="minorHAnsi"/>
          <w:b/>
          <w:sz w:val="22"/>
          <w:szCs w:val="22"/>
        </w:rPr>
        <w:t>Frameworks</w:t>
      </w:r>
      <w:proofErr w:type="spellEnd"/>
    </w:p>
    <w:p w14:paraId="5245873E" w14:textId="77777777" w:rsidR="00A114ED" w:rsidRPr="00A114ED" w:rsidRDefault="00A114ED" w:rsidP="00A114ED">
      <w:pPr>
        <w:pStyle w:val="Paragraphedeliste"/>
        <w:numPr>
          <w:ilvl w:val="0"/>
          <w:numId w:val="10"/>
        </w:numPr>
        <w:spacing w:before="0"/>
        <w:rPr>
          <w:rFonts w:cstheme="minorHAnsi"/>
          <w:sz w:val="22"/>
          <w:szCs w:val="22"/>
        </w:rPr>
      </w:pPr>
      <w:r w:rsidRPr="00A114ED">
        <w:rPr>
          <w:rFonts w:cstheme="minorHAnsi"/>
          <w:sz w:val="22"/>
          <w:szCs w:val="22"/>
        </w:rPr>
        <w:t>Maven, Hibernate, JSON, JSF</w:t>
      </w:r>
    </w:p>
    <w:p w14:paraId="601C2756" w14:textId="77777777" w:rsidR="00A114ED" w:rsidRPr="00A114ED" w:rsidRDefault="00A114ED" w:rsidP="00A114ED">
      <w:pPr>
        <w:pStyle w:val="Paragraphedeliste"/>
        <w:spacing w:before="0"/>
        <w:ind w:left="0" w:firstLine="0"/>
        <w:rPr>
          <w:rFonts w:cstheme="minorHAnsi"/>
          <w:b/>
          <w:sz w:val="22"/>
          <w:szCs w:val="22"/>
        </w:rPr>
      </w:pPr>
      <w:r w:rsidRPr="00A114ED">
        <w:rPr>
          <w:rFonts w:cstheme="minorHAnsi"/>
          <w:b/>
          <w:sz w:val="22"/>
          <w:szCs w:val="22"/>
        </w:rPr>
        <w:t>Modèles &amp; méthodes</w:t>
      </w:r>
    </w:p>
    <w:p w14:paraId="331E01DC" w14:textId="77777777" w:rsidR="00A114ED" w:rsidRPr="00A114ED" w:rsidRDefault="00A114ED" w:rsidP="00A114ED">
      <w:pPr>
        <w:pStyle w:val="Paragraphedeliste"/>
        <w:numPr>
          <w:ilvl w:val="0"/>
          <w:numId w:val="10"/>
        </w:numPr>
        <w:spacing w:before="0"/>
        <w:rPr>
          <w:rFonts w:cstheme="minorHAnsi"/>
          <w:sz w:val="22"/>
          <w:szCs w:val="22"/>
        </w:rPr>
      </w:pPr>
      <w:r w:rsidRPr="00A114ED">
        <w:rPr>
          <w:rFonts w:cstheme="minorHAnsi"/>
          <w:sz w:val="22"/>
          <w:szCs w:val="22"/>
        </w:rPr>
        <w:t>Merise, UML, Design Patterns, SCRUM</w:t>
      </w:r>
    </w:p>
    <w:p w14:paraId="4BF090C0" w14:textId="77777777" w:rsidR="00A114ED" w:rsidRPr="00A114ED" w:rsidRDefault="00A114ED" w:rsidP="00A114ED">
      <w:pPr>
        <w:pStyle w:val="Paragraphedeliste"/>
        <w:spacing w:before="0"/>
        <w:ind w:left="0" w:firstLine="0"/>
        <w:rPr>
          <w:rFonts w:cstheme="minorHAnsi"/>
          <w:b/>
          <w:sz w:val="22"/>
          <w:szCs w:val="22"/>
        </w:rPr>
      </w:pPr>
      <w:r w:rsidRPr="00A114ED">
        <w:rPr>
          <w:rFonts w:cstheme="minorHAnsi"/>
          <w:b/>
          <w:sz w:val="22"/>
          <w:szCs w:val="22"/>
        </w:rPr>
        <w:t>SGBD</w:t>
      </w:r>
    </w:p>
    <w:p w14:paraId="66EDF1C3" w14:textId="77777777" w:rsidR="00A114ED" w:rsidRPr="00A114ED" w:rsidRDefault="00A114ED" w:rsidP="00A114ED">
      <w:pPr>
        <w:pStyle w:val="Paragraphedeliste"/>
        <w:numPr>
          <w:ilvl w:val="0"/>
          <w:numId w:val="10"/>
        </w:numPr>
        <w:spacing w:before="0"/>
        <w:rPr>
          <w:rFonts w:cstheme="minorHAnsi"/>
          <w:sz w:val="22"/>
          <w:szCs w:val="22"/>
        </w:rPr>
      </w:pPr>
      <w:r w:rsidRPr="00A114ED">
        <w:rPr>
          <w:rFonts w:cstheme="minorHAnsi"/>
          <w:sz w:val="22"/>
          <w:szCs w:val="22"/>
        </w:rPr>
        <w:t xml:space="preserve">MySQL, Oracle 12g, </w:t>
      </w:r>
      <w:proofErr w:type="spellStart"/>
      <w:r w:rsidRPr="00A114ED">
        <w:rPr>
          <w:rFonts w:cstheme="minorHAnsi"/>
          <w:sz w:val="22"/>
          <w:szCs w:val="22"/>
        </w:rPr>
        <w:t>FireBase</w:t>
      </w:r>
      <w:proofErr w:type="spellEnd"/>
      <w:r w:rsidRPr="00A114ED">
        <w:rPr>
          <w:rFonts w:cstheme="minorHAnsi"/>
          <w:sz w:val="22"/>
          <w:szCs w:val="22"/>
        </w:rPr>
        <w:t>, MongoDB</w:t>
      </w:r>
    </w:p>
    <w:p w14:paraId="49B0E7B3" w14:textId="77777777" w:rsidR="00A114ED" w:rsidRPr="00A114ED" w:rsidRDefault="00A114ED" w:rsidP="00A114ED">
      <w:pPr>
        <w:pStyle w:val="Paragraphedeliste"/>
        <w:spacing w:before="0"/>
        <w:ind w:left="0" w:firstLine="0"/>
        <w:rPr>
          <w:rFonts w:cstheme="minorHAnsi"/>
          <w:b/>
          <w:sz w:val="22"/>
          <w:szCs w:val="22"/>
        </w:rPr>
      </w:pPr>
      <w:r w:rsidRPr="00A114ED">
        <w:rPr>
          <w:rFonts w:cstheme="minorHAnsi"/>
          <w:b/>
          <w:sz w:val="22"/>
          <w:szCs w:val="22"/>
        </w:rPr>
        <w:t>Systèmes</w:t>
      </w:r>
    </w:p>
    <w:p w14:paraId="22B58D14" w14:textId="77777777" w:rsidR="00A114ED" w:rsidRPr="00A114ED" w:rsidRDefault="00A114ED" w:rsidP="00A114ED">
      <w:pPr>
        <w:pStyle w:val="Paragraphedeliste"/>
        <w:numPr>
          <w:ilvl w:val="0"/>
          <w:numId w:val="10"/>
        </w:numPr>
        <w:spacing w:before="0"/>
        <w:rPr>
          <w:rFonts w:cstheme="minorHAnsi"/>
          <w:sz w:val="22"/>
          <w:szCs w:val="22"/>
        </w:rPr>
      </w:pPr>
      <w:r w:rsidRPr="00A114ED">
        <w:rPr>
          <w:rFonts w:cstheme="minorHAnsi"/>
          <w:sz w:val="22"/>
          <w:szCs w:val="22"/>
        </w:rPr>
        <w:t>Windows (XP, 7, 8, 10), Linux (Ubuntu).</w:t>
      </w:r>
    </w:p>
    <w:p w14:paraId="1B6B85BE" w14:textId="77777777" w:rsidR="00A114ED" w:rsidRPr="00A114ED" w:rsidRDefault="00A114ED" w:rsidP="00A114ED">
      <w:pPr>
        <w:pStyle w:val="Paragraphedeliste"/>
        <w:spacing w:before="0"/>
        <w:ind w:left="0" w:firstLine="0"/>
        <w:rPr>
          <w:rFonts w:cstheme="minorHAnsi"/>
          <w:b/>
          <w:sz w:val="22"/>
          <w:szCs w:val="22"/>
        </w:rPr>
      </w:pPr>
      <w:r w:rsidRPr="00A114ED">
        <w:rPr>
          <w:rFonts w:cstheme="minorHAnsi"/>
          <w:b/>
          <w:sz w:val="22"/>
          <w:szCs w:val="22"/>
        </w:rPr>
        <w:t xml:space="preserve">Serveurs d’application : </w:t>
      </w:r>
    </w:p>
    <w:p w14:paraId="06F677CF" w14:textId="77777777" w:rsidR="00A114ED" w:rsidRPr="00A114ED" w:rsidRDefault="00A114ED" w:rsidP="00A114ED">
      <w:pPr>
        <w:pStyle w:val="Paragraphedeliste"/>
        <w:numPr>
          <w:ilvl w:val="0"/>
          <w:numId w:val="10"/>
        </w:numPr>
        <w:spacing w:before="0"/>
        <w:rPr>
          <w:rFonts w:cstheme="minorHAnsi"/>
          <w:sz w:val="22"/>
          <w:szCs w:val="22"/>
        </w:rPr>
      </w:pPr>
      <w:r w:rsidRPr="00A114ED">
        <w:rPr>
          <w:rFonts w:cstheme="minorHAnsi"/>
          <w:b/>
          <w:bCs/>
          <w:sz w:val="22"/>
          <w:szCs w:val="22"/>
        </w:rPr>
        <w:t>Apache Tomcat</w:t>
      </w:r>
      <w:r w:rsidRPr="00A114ED">
        <w:rPr>
          <w:rFonts w:cstheme="minorHAnsi"/>
          <w:sz w:val="22"/>
          <w:szCs w:val="22"/>
        </w:rPr>
        <w:t xml:space="preserve">, </w:t>
      </w:r>
      <w:proofErr w:type="spellStart"/>
      <w:r w:rsidRPr="00A114ED">
        <w:rPr>
          <w:rFonts w:cstheme="minorHAnsi"/>
          <w:sz w:val="22"/>
          <w:szCs w:val="22"/>
        </w:rPr>
        <w:t>Jboss</w:t>
      </w:r>
      <w:proofErr w:type="spellEnd"/>
      <w:r w:rsidRPr="00A114ED">
        <w:rPr>
          <w:rFonts w:cstheme="minorHAnsi"/>
          <w:sz w:val="22"/>
          <w:szCs w:val="22"/>
        </w:rPr>
        <w:t xml:space="preserve">, </w:t>
      </w:r>
      <w:proofErr w:type="spellStart"/>
      <w:r w:rsidRPr="00A114ED">
        <w:rPr>
          <w:rFonts w:cstheme="minorHAnsi"/>
          <w:sz w:val="22"/>
          <w:szCs w:val="22"/>
        </w:rPr>
        <w:t>Glassfish</w:t>
      </w:r>
      <w:proofErr w:type="spellEnd"/>
    </w:p>
    <w:p w14:paraId="2D9D26AF" w14:textId="77777777" w:rsidR="00A114ED" w:rsidRPr="00A114ED" w:rsidRDefault="00A114ED" w:rsidP="00A114ED">
      <w:pPr>
        <w:pStyle w:val="Paragraphedeliste"/>
        <w:spacing w:before="0"/>
        <w:ind w:left="0" w:firstLine="0"/>
        <w:rPr>
          <w:rFonts w:cstheme="minorHAnsi"/>
          <w:b/>
          <w:sz w:val="22"/>
          <w:szCs w:val="22"/>
        </w:rPr>
      </w:pPr>
      <w:r w:rsidRPr="00A114ED">
        <w:rPr>
          <w:rFonts w:cstheme="minorHAnsi"/>
          <w:b/>
          <w:sz w:val="22"/>
          <w:szCs w:val="22"/>
        </w:rPr>
        <w:t xml:space="preserve">Outils BI : </w:t>
      </w:r>
    </w:p>
    <w:p w14:paraId="00E1DFB2" w14:textId="77777777" w:rsidR="00A114ED" w:rsidRPr="00A114ED" w:rsidRDefault="00A114ED" w:rsidP="00A114ED">
      <w:pPr>
        <w:pStyle w:val="Paragraphedeliste"/>
        <w:numPr>
          <w:ilvl w:val="0"/>
          <w:numId w:val="10"/>
        </w:numPr>
        <w:spacing w:before="0"/>
        <w:rPr>
          <w:rFonts w:cstheme="minorHAnsi"/>
          <w:sz w:val="22"/>
          <w:szCs w:val="22"/>
        </w:rPr>
      </w:pPr>
      <w:r w:rsidRPr="00A114ED">
        <w:rPr>
          <w:rFonts w:cstheme="minorHAnsi"/>
          <w:sz w:val="22"/>
          <w:szCs w:val="22"/>
        </w:rPr>
        <w:t>Talend, QlikView</w:t>
      </w:r>
    </w:p>
    <w:p w14:paraId="225C479E" w14:textId="77777777" w:rsidR="00A114ED" w:rsidRPr="00A114ED" w:rsidRDefault="00A114ED" w:rsidP="00A114ED">
      <w:pPr>
        <w:pStyle w:val="Paragraphedeliste"/>
        <w:spacing w:before="0"/>
        <w:ind w:left="0" w:firstLine="0"/>
        <w:rPr>
          <w:rFonts w:cstheme="minorHAnsi"/>
          <w:b/>
          <w:sz w:val="22"/>
          <w:szCs w:val="22"/>
        </w:rPr>
      </w:pPr>
      <w:r w:rsidRPr="00A114ED">
        <w:rPr>
          <w:rFonts w:cstheme="minorHAnsi"/>
          <w:b/>
          <w:sz w:val="22"/>
          <w:szCs w:val="22"/>
        </w:rPr>
        <w:t>IDE</w:t>
      </w:r>
    </w:p>
    <w:p w14:paraId="4934498C" w14:textId="77777777" w:rsidR="00A114ED" w:rsidRPr="00A114ED" w:rsidRDefault="00A114ED" w:rsidP="00A114ED">
      <w:pPr>
        <w:pStyle w:val="Paragraphedeliste"/>
        <w:numPr>
          <w:ilvl w:val="0"/>
          <w:numId w:val="10"/>
        </w:numPr>
        <w:spacing w:before="0"/>
        <w:rPr>
          <w:rFonts w:cstheme="minorHAnsi"/>
          <w:b/>
          <w:sz w:val="22"/>
          <w:szCs w:val="22"/>
        </w:rPr>
      </w:pPr>
      <w:r w:rsidRPr="00A114ED">
        <w:rPr>
          <w:rFonts w:cstheme="minorHAnsi"/>
          <w:sz w:val="22"/>
          <w:szCs w:val="22"/>
        </w:rPr>
        <w:t xml:space="preserve">Eclipse, NetBeans, </w:t>
      </w:r>
      <w:proofErr w:type="spellStart"/>
      <w:r w:rsidRPr="00A114ED">
        <w:rPr>
          <w:rFonts w:cstheme="minorHAnsi"/>
          <w:sz w:val="22"/>
          <w:szCs w:val="22"/>
        </w:rPr>
        <w:t>IntelliJ</w:t>
      </w:r>
      <w:proofErr w:type="spellEnd"/>
    </w:p>
    <w:p w14:paraId="053B2C75" w14:textId="5A84E64D" w:rsidR="00A114ED" w:rsidRPr="00A114ED" w:rsidRDefault="00A114ED" w:rsidP="00A114ED">
      <w:pPr>
        <w:pStyle w:val="Paragraphedeliste"/>
        <w:spacing w:before="0"/>
        <w:ind w:left="0" w:firstLine="0"/>
        <w:rPr>
          <w:rFonts w:cstheme="minorHAnsi"/>
          <w:b/>
          <w:sz w:val="22"/>
          <w:szCs w:val="22"/>
        </w:rPr>
      </w:pPr>
      <w:r>
        <w:rPr>
          <w:rFonts w:cstheme="minorHAnsi"/>
          <w:b/>
          <w:sz w:val="22"/>
          <w:szCs w:val="22"/>
        </w:rPr>
        <w:t>I</w:t>
      </w:r>
      <w:r w:rsidRPr="00A114ED">
        <w:rPr>
          <w:rFonts w:cstheme="minorHAnsi"/>
          <w:b/>
          <w:sz w:val="22"/>
          <w:szCs w:val="22"/>
        </w:rPr>
        <w:t>ntégration continue</w:t>
      </w:r>
    </w:p>
    <w:p w14:paraId="4A252758" w14:textId="77777777" w:rsidR="00A114ED" w:rsidRPr="00A114ED" w:rsidRDefault="00A114ED" w:rsidP="00A114ED">
      <w:pPr>
        <w:pStyle w:val="Paragraphedeliste"/>
        <w:numPr>
          <w:ilvl w:val="0"/>
          <w:numId w:val="10"/>
        </w:numPr>
        <w:spacing w:before="0"/>
        <w:rPr>
          <w:rFonts w:cstheme="minorHAnsi"/>
          <w:sz w:val="22"/>
          <w:szCs w:val="22"/>
        </w:rPr>
      </w:pPr>
      <w:r w:rsidRPr="00A114ED">
        <w:rPr>
          <w:rFonts w:cstheme="minorHAnsi"/>
          <w:sz w:val="22"/>
          <w:szCs w:val="22"/>
        </w:rPr>
        <w:t>SVN, Nexus</w:t>
      </w:r>
    </w:p>
    <w:p w14:paraId="1196FC39" w14:textId="77777777" w:rsidR="00A114ED" w:rsidRPr="00A114ED" w:rsidRDefault="00A114ED" w:rsidP="00A114ED">
      <w:pPr>
        <w:pStyle w:val="Paragraphedeliste"/>
        <w:spacing w:before="0"/>
        <w:ind w:left="0" w:firstLine="0"/>
        <w:rPr>
          <w:rFonts w:cstheme="minorHAnsi"/>
          <w:b/>
          <w:sz w:val="22"/>
          <w:szCs w:val="22"/>
        </w:rPr>
      </w:pPr>
      <w:r w:rsidRPr="00A114ED">
        <w:rPr>
          <w:rFonts w:cstheme="minorHAnsi"/>
          <w:b/>
          <w:sz w:val="22"/>
          <w:szCs w:val="22"/>
        </w:rPr>
        <w:t>Autres</w:t>
      </w:r>
    </w:p>
    <w:p w14:paraId="76983EDF" w14:textId="6856DE7C" w:rsidR="00A114ED" w:rsidRPr="00A114ED" w:rsidRDefault="00A114ED" w:rsidP="00A114ED">
      <w:pPr>
        <w:pStyle w:val="Paragraphedeliste"/>
        <w:numPr>
          <w:ilvl w:val="0"/>
          <w:numId w:val="10"/>
        </w:numPr>
        <w:spacing w:before="0"/>
        <w:rPr>
          <w:rFonts w:asciiTheme="minorHAnsi" w:hAnsiTheme="minorHAnsi" w:cstheme="minorHAnsi"/>
          <w:sz w:val="22"/>
          <w:szCs w:val="22"/>
        </w:rPr>
      </w:pPr>
      <w:r w:rsidRPr="00A114ED">
        <w:rPr>
          <w:rFonts w:asciiTheme="minorHAnsi" w:hAnsiTheme="minorHAnsi" w:cstheme="minorHAnsi"/>
          <w:sz w:val="22"/>
          <w:szCs w:val="22"/>
        </w:rPr>
        <w:t xml:space="preserve">Intelligence artificielle, analyse de données, informatique décisionnelle, </w:t>
      </w:r>
      <w:r w:rsidRPr="00A114ED">
        <w:rPr>
          <w:rFonts w:asciiTheme="minorHAnsi" w:hAnsiTheme="minorHAnsi" w:cstheme="minorHAnsi"/>
          <w:b/>
          <w:bCs/>
          <w:sz w:val="22"/>
          <w:szCs w:val="22"/>
        </w:rPr>
        <w:t>blockchain</w:t>
      </w:r>
      <w:r w:rsidRPr="00A114ED">
        <w:rPr>
          <w:rFonts w:asciiTheme="minorHAnsi" w:hAnsiTheme="minorHAnsi" w:cstheme="minorHAnsi"/>
          <w:sz w:val="22"/>
          <w:szCs w:val="22"/>
        </w:rPr>
        <w:t>, programmation fonctionnelle, recherche opérationnelle, anthologie, réseaux de Petri, SIG</w:t>
      </w:r>
    </w:p>
    <w:p w14:paraId="5BDB7A46" w14:textId="77777777" w:rsidR="00A114ED" w:rsidRPr="00A114ED" w:rsidRDefault="00A114ED" w:rsidP="00A114ED">
      <w:pPr>
        <w:pStyle w:val="Paragraphedeliste"/>
        <w:spacing w:before="0"/>
        <w:ind w:left="0" w:firstLine="0"/>
        <w:rPr>
          <w:rFonts w:asciiTheme="minorHAnsi" w:hAnsiTheme="minorHAnsi" w:cstheme="minorHAnsi"/>
          <w:sz w:val="22"/>
          <w:szCs w:val="22"/>
        </w:rPr>
      </w:pPr>
    </w:p>
    <w:p w14:paraId="1822AAC4" w14:textId="7A0CA06A" w:rsidR="00A114ED" w:rsidRPr="00A114ED" w:rsidRDefault="00A114ED" w:rsidP="00A114ED">
      <w:pPr>
        <w:pStyle w:val="Paragraphedeliste"/>
        <w:spacing w:before="0"/>
        <w:ind w:left="0" w:firstLine="0"/>
        <w:rPr>
          <w:rFonts w:cstheme="minorHAnsi"/>
          <w:b/>
          <w:sz w:val="22"/>
          <w:szCs w:val="22"/>
        </w:rPr>
      </w:pPr>
      <w:r w:rsidRPr="00A114ED">
        <w:rPr>
          <w:rFonts w:cstheme="minorHAnsi"/>
          <w:b/>
          <w:sz w:val="22"/>
          <w:szCs w:val="22"/>
        </w:rPr>
        <w:t>Gestion de projet</w:t>
      </w:r>
    </w:p>
    <w:p w14:paraId="41929071" w14:textId="77777777" w:rsidR="00A114ED" w:rsidRDefault="00A114ED" w:rsidP="00A114ED">
      <w:pPr>
        <w:pStyle w:val="Paragraphedeliste"/>
        <w:spacing w:before="0"/>
        <w:ind w:left="0" w:firstLine="0"/>
        <w:rPr>
          <w:rFonts w:asciiTheme="minorHAnsi" w:hAnsiTheme="minorHAnsi" w:cstheme="minorHAnsi"/>
        </w:rPr>
      </w:pPr>
    </w:p>
    <w:p w14:paraId="7DE63919" w14:textId="4AF9F7BE" w:rsidR="00A114ED" w:rsidRPr="00A114ED" w:rsidRDefault="00A114ED" w:rsidP="00A114ED">
      <w:pPr>
        <w:pStyle w:val="Paragraphedeliste"/>
        <w:spacing w:before="0"/>
        <w:ind w:left="0" w:firstLine="0"/>
        <w:rPr>
          <w:rFonts w:cstheme="minorHAnsi"/>
          <w:b/>
          <w:sz w:val="22"/>
          <w:szCs w:val="22"/>
        </w:rPr>
      </w:pPr>
      <w:r w:rsidRPr="00A114ED">
        <w:rPr>
          <w:rFonts w:cstheme="minorHAnsi"/>
          <w:b/>
          <w:sz w:val="22"/>
          <w:szCs w:val="22"/>
        </w:rPr>
        <w:t>Communication</w:t>
      </w:r>
    </w:p>
    <w:p w14:paraId="1BCEA69D" w14:textId="378407FE" w:rsidR="00A114ED" w:rsidRDefault="00A114ED">
      <w:pPr>
        <w:rPr>
          <w:rFonts w:eastAsia="Calibri" w:cstheme="minorHAnsi"/>
        </w:rPr>
      </w:pPr>
      <w:r>
        <w:rPr>
          <w:rFonts w:cstheme="minorHAnsi"/>
        </w:rPr>
        <w:br w:type="page"/>
      </w:r>
    </w:p>
    <w:tbl>
      <w:tblPr>
        <w:tblW w:w="9212" w:type="dxa"/>
        <w:shd w:val="clear" w:color="auto" w:fill="A7B806"/>
        <w:tblLook w:val="01E0" w:firstRow="1" w:lastRow="1" w:firstColumn="1" w:lastColumn="1" w:noHBand="0" w:noVBand="0"/>
      </w:tblPr>
      <w:tblGrid>
        <w:gridCol w:w="9212"/>
      </w:tblGrid>
      <w:tr w:rsidR="00C37E43" w:rsidRPr="00A114ED" w14:paraId="7E7BFDD6" w14:textId="77777777" w:rsidTr="00257262">
        <w:tc>
          <w:tcPr>
            <w:tcW w:w="9212" w:type="dxa"/>
            <w:shd w:val="clear" w:color="auto" w:fill="A7B806"/>
          </w:tcPr>
          <w:p w14:paraId="7382DD98" w14:textId="77777777" w:rsidR="00C37E43" w:rsidRPr="00A114ED" w:rsidRDefault="00C37E43" w:rsidP="00257262">
            <w:pPr>
              <w:pStyle w:val="NormalWeb"/>
              <w:spacing w:before="60" w:beforeAutospacing="0" w:after="60" w:afterAutospacing="0"/>
              <w:rPr>
                <w:rFonts w:asciiTheme="minorHAnsi" w:hAnsiTheme="minorHAnsi" w:cstheme="minorHAnsi"/>
                <w:b/>
                <w:bCs/>
                <w:sz w:val="28"/>
                <w:szCs w:val="28"/>
              </w:rPr>
            </w:pPr>
            <w:r w:rsidRPr="00A114ED">
              <w:rPr>
                <w:rFonts w:asciiTheme="minorHAnsi" w:hAnsiTheme="minorHAnsi" w:cstheme="minorHAnsi"/>
              </w:rPr>
              <w:lastRenderedPageBreak/>
              <w:br w:type="page"/>
            </w:r>
            <w:r w:rsidRPr="00A114ED">
              <w:rPr>
                <w:rFonts w:asciiTheme="minorHAnsi" w:hAnsiTheme="minorHAnsi" w:cstheme="minorHAnsi"/>
                <w:b/>
                <w:bCs/>
                <w:sz w:val="28"/>
                <w:szCs w:val="28"/>
              </w:rPr>
              <w:t xml:space="preserve"> EXPERIENCES PROFESSIONNELLES</w:t>
            </w:r>
          </w:p>
        </w:tc>
      </w:tr>
    </w:tbl>
    <w:p w14:paraId="75C5F10D" w14:textId="77777777" w:rsidR="00C37E43" w:rsidRPr="00A114ED" w:rsidRDefault="00C37E43" w:rsidP="00517A73">
      <w:pPr>
        <w:pStyle w:val="CVEXPintitule"/>
        <w:rPr>
          <w:rFonts w:asciiTheme="minorHAnsi" w:hAnsiTheme="minorHAnsi" w:cstheme="minorHAnsi"/>
          <w:b w:val="0"/>
        </w:rPr>
      </w:pPr>
    </w:p>
    <w:p w14:paraId="45BD78BB" w14:textId="77777777" w:rsidR="00C37E43" w:rsidRPr="00A114ED" w:rsidRDefault="00C37E43" w:rsidP="00517A73">
      <w:pPr>
        <w:pStyle w:val="CVEXPintitule"/>
        <w:rPr>
          <w:rFonts w:asciiTheme="minorHAnsi" w:hAnsiTheme="minorHAnsi" w:cstheme="minorHAnsi"/>
          <w:b w:val="0"/>
          <w:u w:val="single"/>
        </w:rPr>
      </w:pPr>
      <w:r w:rsidRPr="00A114ED">
        <w:rPr>
          <w:rFonts w:asciiTheme="minorHAnsi" w:hAnsiTheme="minorHAnsi" w:cstheme="minorHAnsi"/>
          <w:u w:val="single"/>
        </w:rPr>
        <w:t xml:space="preserve">Novembre 2018 </w:t>
      </w:r>
      <w:r w:rsidR="0049538C" w:rsidRPr="00A114ED">
        <w:rPr>
          <w:rFonts w:asciiTheme="minorHAnsi" w:hAnsiTheme="minorHAnsi" w:cstheme="minorHAnsi"/>
          <w:u w:val="single"/>
        </w:rPr>
        <w:t xml:space="preserve">à ce jour </w:t>
      </w:r>
      <w:r w:rsidRPr="00A114ED">
        <w:rPr>
          <w:rFonts w:asciiTheme="minorHAnsi" w:hAnsiTheme="minorHAnsi" w:cstheme="minorHAnsi"/>
          <w:u w:val="single"/>
        </w:rPr>
        <w:t>:</w:t>
      </w:r>
      <w:r w:rsidRPr="00A114ED">
        <w:rPr>
          <w:rFonts w:asciiTheme="minorHAnsi" w:hAnsiTheme="minorHAnsi" w:cstheme="minorHAnsi"/>
          <w:b w:val="0"/>
          <w:u w:val="single"/>
        </w:rPr>
        <w:t xml:space="preserve"> Développement Java – </w:t>
      </w:r>
      <w:proofErr w:type="spellStart"/>
      <w:r w:rsidRPr="00A114ED">
        <w:rPr>
          <w:rFonts w:asciiTheme="minorHAnsi" w:hAnsiTheme="minorHAnsi" w:cstheme="minorHAnsi"/>
          <w:u w:val="single"/>
        </w:rPr>
        <w:t>Vermeg</w:t>
      </w:r>
      <w:proofErr w:type="spellEnd"/>
      <w:r w:rsidRPr="00A114ED">
        <w:rPr>
          <w:rFonts w:asciiTheme="minorHAnsi" w:hAnsiTheme="minorHAnsi" w:cstheme="minorHAnsi"/>
          <w:u w:val="single"/>
        </w:rPr>
        <w:t xml:space="preserve"> for Banking &amp; </w:t>
      </w:r>
      <w:proofErr w:type="spellStart"/>
      <w:r w:rsidRPr="00A114ED">
        <w:rPr>
          <w:rFonts w:asciiTheme="minorHAnsi" w:hAnsiTheme="minorHAnsi" w:cstheme="minorHAnsi"/>
          <w:u w:val="single"/>
        </w:rPr>
        <w:t>Insurance</w:t>
      </w:r>
      <w:proofErr w:type="spellEnd"/>
      <w:r w:rsidRPr="00A114ED">
        <w:rPr>
          <w:rFonts w:asciiTheme="minorHAnsi" w:hAnsiTheme="minorHAnsi" w:cstheme="minorHAnsi"/>
          <w:u w:val="single"/>
        </w:rPr>
        <w:t xml:space="preserve"> Software</w:t>
      </w:r>
    </w:p>
    <w:p w14:paraId="10CD8543" w14:textId="77777777" w:rsidR="00517A73" w:rsidRPr="00A114ED" w:rsidRDefault="00517A73" w:rsidP="00517A73">
      <w:pPr>
        <w:pStyle w:val="CVEXPintitule"/>
        <w:rPr>
          <w:rFonts w:asciiTheme="minorHAnsi" w:hAnsiTheme="minorHAnsi" w:cstheme="minorHAnsi"/>
          <w:u w:val="single"/>
        </w:rPr>
      </w:pPr>
    </w:p>
    <w:p w14:paraId="377E2153" w14:textId="77777777" w:rsidR="00C37E43" w:rsidRPr="00A114ED" w:rsidRDefault="00C37E43" w:rsidP="00517A73">
      <w:pPr>
        <w:pStyle w:val="CVEXPintitule"/>
        <w:rPr>
          <w:rFonts w:asciiTheme="minorHAnsi" w:hAnsiTheme="minorHAnsi" w:cstheme="minorHAnsi"/>
          <w:b w:val="0"/>
        </w:rPr>
      </w:pPr>
      <w:r w:rsidRPr="00A114ED">
        <w:rPr>
          <w:rFonts w:asciiTheme="minorHAnsi" w:hAnsiTheme="minorHAnsi" w:cstheme="minorHAnsi"/>
          <w:b w:val="0"/>
        </w:rPr>
        <w:t xml:space="preserve">« </w:t>
      </w:r>
      <w:proofErr w:type="spellStart"/>
      <w:r w:rsidRPr="00A114ED">
        <w:rPr>
          <w:rFonts w:asciiTheme="minorHAnsi" w:hAnsiTheme="minorHAnsi" w:cstheme="minorHAnsi"/>
          <w:b w:val="0"/>
        </w:rPr>
        <w:t>Solife</w:t>
      </w:r>
      <w:proofErr w:type="spellEnd"/>
      <w:r w:rsidRPr="00A114ED">
        <w:rPr>
          <w:rFonts w:asciiTheme="minorHAnsi" w:hAnsiTheme="minorHAnsi" w:cstheme="minorHAnsi"/>
          <w:b w:val="0"/>
        </w:rPr>
        <w:t xml:space="preserve"> », </w:t>
      </w:r>
      <w:r w:rsidR="00517A73" w:rsidRPr="00A114ED">
        <w:rPr>
          <w:rFonts w:asciiTheme="minorHAnsi" w:hAnsiTheme="minorHAnsi" w:cstheme="minorHAnsi"/>
          <w:b w:val="0"/>
        </w:rPr>
        <w:t xml:space="preserve">est une </w:t>
      </w:r>
      <w:r w:rsidRPr="00A114ED">
        <w:rPr>
          <w:rFonts w:asciiTheme="minorHAnsi" w:hAnsiTheme="minorHAnsi" w:cstheme="minorHAnsi"/>
          <w:b w:val="0"/>
        </w:rPr>
        <w:t>plateforme pour l’assurance de personnes, elle permet la gestion de bout en bout depuis la souscription jusqu’au règlement de prestations.</w:t>
      </w:r>
    </w:p>
    <w:p w14:paraId="7CD139A7" w14:textId="77777777" w:rsidR="00C37E43" w:rsidRPr="00A114ED" w:rsidRDefault="00C37E43" w:rsidP="00517A73">
      <w:pPr>
        <w:pStyle w:val="CVEXPintitule"/>
        <w:rPr>
          <w:rFonts w:asciiTheme="minorHAnsi" w:hAnsiTheme="minorHAnsi" w:cstheme="minorHAnsi"/>
          <w:b w:val="0"/>
        </w:rPr>
      </w:pPr>
    </w:p>
    <w:p w14:paraId="019DA6F8" w14:textId="77777777" w:rsidR="00C37E43" w:rsidRPr="00A114ED" w:rsidRDefault="00C37E43" w:rsidP="00517A73">
      <w:pPr>
        <w:pStyle w:val="CVEXPintitule"/>
        <w:rPr>
          <w:rFonts w:asciiTheme="minorHAnsi" w:hAnsiTheme="minorHAnsi" w:cstheme="minorHAnsi"/>
        </w:rPr>
      </w:pPr>
      <w:r w:rsidRPr="00A114ED">
        <w:rPr>
          <w:rFonts w:asciiTheme="minorHAnsi" w:hAnsiTheme="minorHAnsi" w:cstheme="minorHAnsi"/>
        </w:rPr>
        <w:t>Tâches effectuées</w:t>
      </w:r>
    </w:p>
    <w:p w14:paraId="181B2FC5" w14:textId="77777777" w:rsidR="00C37E43" w:rsidRPr="00A114ED" w:rsidRDefault="00C37E43" w:rsidP="00517A73">
      <w:pPr>
        <w:pStyle w:val="CVEXPintitule"/>
        <w:numPr>
          <w:ilvl w:val="0"/>
          <w:numId w:val="5"/>
        </w:numPr>
        <w:rPr>
          <w:rFonts w:asciiTheme="minorHAnsi" w:hAnsiTheme="minorHAnsi" w:cstheme="minorHAnsi"/>
          <w:b w:val="0"/>
        </w:rPr>
      </w:pPr>
      <w:r w:rsidRPr="00A114ED">
        <w:rPr>
          <w:rFonts w:asciiTheme="minorHAnsi" w:hAnsiTheme="minorHAnsi" w:cstheme="minorHAnsi"/>
          <w:b w:val="0"/>
        </w:rPr>
        <w:t>Reproduction et correction des bugs</w:t>
      </w:r>
    </w:p>
    <w:p w14:paraId="66044A78" w14:textId="77777777" w:rsidR="00C37E43" w:rsidRPr="00A114ED" w:rsidRDefault="00C37E43" w:rsidP="00517A73">
      <w:pPr>
        <w:pStyle w:val="CVEXPintitule"/>
        <w:numPr>
          <w:ilvl w:val="0"/>
          <w:numId w:val="5"/>
        </w:numPr>
        <w:rPr>
          <w:rFonts w:asciiTheme="minorHAnsi" w:hAnsiTheme="minorHAnsi" w:cstheme="minorHAnsi"/>
          <w:b w:val="0"/>
        </w:rPr>
      </w:pPr>
      <w:r w:rsidRPr="00A114ED">
        <w:rPr>
          <w:rFonts w:asciiTheme="minorHAnsi" w:hAnsiTheme="minorHAnsi" w:cstheme="minorHAnsi"/>
          <w:b w:val="0"/>
        </w:rPr>
        <w:t>Analyse, développement et test des nouvelles fonctionnalités et des évolutions</w:t>
      </w:r>
    </w:p>
    <w:p w14:paraId="4DA9C1E2" w14:textId="77777777" w:rsidR="00C37E43" w:rsidRPr="00A114ED" w:rsidRDefault="00C37E43" w:rsidP="00517A73">
      <w:pPr>
        <w:pStyle w:val="CVEXPintitule"/>
        <w:numPr>
          <w:ilvl w:val="0"/>
          <w:numId w:val="5"/>
        </w:numPr>
        <w:rPr>
          <w:rFonts w:asciiTheme="minorHAnsi" w:hAnsiTheme="minorHAnsi" w:cstheme="minorHAnsi"/>
          <w:b w:val="0"/>
        </w:rPr>
      </w:pPr>
      <w:r w:rsidRPr="00A114ED">
        <w:rPr>
          <w:rFonts w:asciiTheme="minorHAnsi" w:hAnsiTheme="minorHAnsi" w:cstheme="minorHAnsi"/>
          <w:b w:val="0"/>
        </w:rPr>
        <w:t>Adaptation de l’existant en fonction des besoins des clients</w:t>
      </w:r>
    </w:p>
    <w:p w14:paraId="047FECFF" w14:textId="77777777" w:rsidR="00C37E43" w:rsidRPr="00A114ED" w:rsidRDefault="00C37E43" w:rsidP="00517A73">
      <w:pPr>
        <w:pStyle w:val="CVEXPintitule"/>
        <w:numPr>
          <w:ilvl w:val="0"/>
          <w:numId w:val="5"/>
        </w:numPr>
        <w:rPr>
          <w:rFonts w:asciiTheme="minorHAnsi" w:hAnsiTheme="minorHAnsi" w:cstheme="minorHAnsi"/>
          <w:b w:val="0"/>
        </w:rPr>
      </w:pPr>
      <w:r w:rsidRPr="00A114ED">
        <w:rPr>
          <w:rFonts w:asciiTheme="minorHAnsi" w:hAnsiTheme="minorHAnsi" w:cstheme="minorHAnsi"/>
          <w:b w:val="0"/>
        </w:rPr>
        <w:t>Extraction et correction des données à l’aide des scripts SQL</w:t>
      </w:r>
    </w:p>
    <w:p w14:paraId="3AB3A9B6" w14:textId="77777777" w:rsidR="00C37E43" w:rsidRPr="00A114ED" w:rsidRDefault="00C37E43" w:rsidP="00517A73">
      <w:pPr>
        <w:pStyle w:val="CVEXPintitule"/>
        <w:numPr>
          <w:ilvl w:val="0"/>
          <w:numId w:val="5"/>
        </w:numPr>
        <w:rPr>
          <w:rFonts w:asciiTheme="minorHAnsi" w:hAnsiTheme="minorHAnsi" w:cstheme="minorHAnsi"/>
          <w:b w:val="0"/>
        </w:rPr>
      </w:pPr>
      <w:r w:rsidRPr="00A114ED">
        <w:rPr>
          <w:rFonts w:asciiTheme="minorHAnsi" w:hAnsiTheme="minorHAnsi" w:cstheme="minorHAnsi"/>
          <w:b w:val="0"/>
        </w:rPr>
        <w:t>Correction des anomalies d’extraction de données dans des fichiers XML</w:t>
      </w:r>
    </w:p>
    <w:p w14:paraId="19827201" w14:textId="77777777" w:rsidR="00C37E43" w:rsidRPr="00A114ED" w:rsidRDefault="00C37E43" w:rsidP="00517A73">
      <w:pPr>
        <w:pStyle w:val="CVEXPintitule"/>
        <w:numPr>
          <w:ilvl w:val="0"/>
          <w:numId w:val="5"/>
        </w:numPr>
        <w:rPr>
          <w:rFonts w:asciiTheme="minorHAnsi" w:hAnsiTheme="minorHAnsi" w:cstheme="minorHAnsi"/>
          <w:b w:val="0"/>
        </w:rPr>
      </w:pPr>
      <w:r w:rsidRPr="00A114ED">
        <w:rPr>
          <w:rFonts w:asciiTheme="minorHAnsi" w:hAnsiTheme="minorHAnsi" w:cstheme="minorHAnsi"/>
          <w:b w:val="0"/>
        </w:rPr>
        <w:t xml:space="preserve">Correction des scripts </w:t>
      </w:r>
      <w:proofErr w:type="spellStart"/>
      <w:r w:rsidRPr="00A114ED">
        <w:rPr>
          <w:rFonts w:asciiTheme="minorHAnsi" w:hAnsiTheme="minorHAnsi" w:cstheme="minorHAnsi"/>
          <w:b w:val="0"/>
        </w:rPr>
        <w:t>groovy</w:t>
      </w:r>
      <w:proofErr w:type="spellEnd"/>
    </w:p>
    <w:p w14:paraId="3C5C3D65" w14:textId="77777777" w:rsidR="00C37E43" w:rsidRPr="00A114ED" w:rsidRDefault="00C37E43" w:rsidP="00517A73">
      <w:pPr>
        <w:pStyle w:val="CVEXPintitule"/>
        <w:numPr>
          <w:ilvl w:val="0"/>
          <w:numId w:val="5"/>
        </w:numPr>
        <w:rPr>
          <w:rFonts w:asciiTheme="minorHAnsi" w:hAnsiTheme="minorHAnsi" w:cstheme="minorHAnsi"/>
          <w:b w:val="0"/>
        </w:rPr>
      </w:pPr>
      <w:r w:rsidRPr="00A114ED">
        <w:rPr>
          <w:rFonts w:asciiTheme="minorHAnsi" w:hAnsiTheme="minorHAnsi" w:cstheme="minorHAnsi"/>
          <w:b w:val="0"/>
        </w:rPr>
        <w:t>Rédaction de stratégie de test ou de déploiement et leur mise en œuvre</w:t>
      </w:r>
    </w:p>
    <w:p w14:paraId="39AC2BE6" w14:textId="77777777" w:rsidR="00C37E43" w:rsidRPr="00A114ED" w:rsidRDefault="00517A73" w:rsidP="00517A73">
      <w:pPr>
        <w:pStyle w:val="CVEXPintitule"/>
        <w:numPr>
          <w:ilvl w:val="0"/>
          <w:numId w:val="5"/>
        </w:numPr>
        <w:rPr>
          <w:rFonts w:asciiTheme="minorHAnsi" w:hAnsiTheme="minorHAnsi" w:cstheme="minorHAnsi"/>
          <w:b w:val="0"/>
        </w:rPr>
      </w:pPr>
      <w:r w:rsidRPr="00A114ED">
        <w:rPr>
          <w:rFonts w:asciiTheme="minorHAnsi" w:hAnsiTheme="minorHAnsi" w:cstheme="minorHAnsi"/>
          <w:b w:val="0"/>
        </w:rPr>
        <w:t>Élaboration</w:t>
      </w:r>
      <w:r w:rsidR="00C37E43" w:rsidRPr="00A114ED">
        <w:rPr>
          <w:rFonts w:asciiTheme="minorHAnsi" w:hAnsiTheme="minorHAnsi" w:cstheme="minorHAnsi"/>
          <w:b w:val="0"/>
        </w:rPr>
        <w:t xml:space="preserve"> des jeux de test</w:t>
      </w:r>
    </w:p>
    <w:p w14:paraId="1D1CF916" w14:textId="77777777" w:rsidR="00C37E43" w:rsidRPr="00A114ED" w:rsidRDefault="00517A73" w:rsidP="00517A73">
      <w:pPr>
        <w:pStyle w:val="CVEXPintitule"/>
        <w:numPr>
          <w:ilvl w:val="0"/>
          <w:numId w:val="5"/>
        </w:numPr>
        <w:rPr>
          <w:rFonts w:asciiTheme="minorHAnsi" w:hAnsiTheme="minorHAnsi" w:cstheme="minorHAnsi"/>
          <w:b w:val="0"/>
        </w:rPr>
      </w:pPr>
      <w:r w:rsidRPr="00A114ED">
        <w:rPr>
          <w:rFonts w:asciiTheme="minorHAnsi" w:hAnsiTheme="minorHAnsi" w:cstheme="minorHAnsi"/>
          <w:b w:val="0"/>
        </w:rPr>
        <w:t>G</w:t>
      </w:r>
      <w:r w:rsidR="00C37E43" w:rsidRPr="00A114ED">
        <w:rPr>
          <w:rFonts w:asciiTheme="minorHAnsi" w:hAnsiTheme="minorHAnsi" w:cstheme="minorHAnsi"/>
          <w:b w:val="0"/>
        </w:rPr>
        <w:t xml:space="preserve">estion de projet </w:t>
      </w:r>
      <w:r w:rsidRPr="00A114ED">
        <w:rPr>
          <w:rFonts w:asciiTheme="minorHAnsi" w:hAnsiTheme="minorHAnsi" w:cstheme="minorHAnsi"/>
          <w:b w:val="0"/>
        </w:rPr>
        <w:t xml:space="preserve">via </w:t>
      </w:r>
      <w:r w:rsidR="00C37E43" w:rsidRPr="00A114ED">
        <w:rPr>
          <w:rFonts w:asciiTheme="minorHAnsi" w:hAnsiTheme="minorHAnsi" w:cstheme="minorHAnsi"/>
        </w:rPr>
        <w:t>Maven</w:t>
      </w:r>
      <w:r w:rsidR="00C37E43" w:rsidRPr="00A114ED">
        <w:rPr>
          <w:rFonts w:asciiTheme="minorHAnsi" w:hAnsiTheme="minorHAnsi" w:cstheme="minorHAnsi"/>
          <w:b w:val="0"/>
        </w:rPr>
        <w:t xml:space="preserve"> et gestion de</w:t>
      </w:r>
      <w:r w:rsidR="00F12939" w:rsidRPr="00A114ED">
        <w:rPr>
          <w:rFonts w:asciiTheme="minorHAnsi" w:hAnsiTheme="minorHAnsi" w:cstheme="minorHAnsi"/>
          <w:b w:val="0"/>
        </w:rPr>
        <w:t>s</w:t>
      </w:r>
      <w:r w:rsidR="00C37E43" w:rsidRPr="00A114ED">
        <w:rPr>
          <w:rFonts w:asciiTheme="minorHAnsi" w:hAnsiTheme="minorHAnsi" w:cstheme="minorHAnsi"/>
          <w:b w:val="0"/>
        </w:rPr>
        <w:t xml:space="preserve"> version</w:t>
      </w:r>
      <w:r w:rsidR="00F12939" w:rsidRPr="00A114ED">
        <w:rPr>
          <w:rFonts w:asciiTheme="minorHAnsi" w:hAnsiTheme="minorHAnsi" w:cstheme="minorHAnsi"/>
          <w:b w:val="0"/>
        </w:rPr>
        <w:t>s via</w:t>
      </w:r>
      <w:r w:rsidR="00C37E43" w:rsidRPr="00A114ED">
        <w:rPr>
          <w:rFonts w:asciiTheme="minorHAnsi" w:hAnsiTheme="minorHAnsi" w:cstheme="minorHAnsi"/>
          <w:b w:val="0"/>
        </w:rPr>
        <w:t xml:space="preserve"> </w:t>
      </w:r>
      <w:r w:rsidR="00C37E43" w:rsidRPr="00A114ED">
        <w:rPr>
          <w:rFonts w:asciiTheme="minorHAnsi" w:hAnsiTheme="minorHAnsi" w:cstheme="minorHAnsi"/>
        </w:rPr>
        <w:t>SVN</w:t>
      </w:r>
    </w:p>
    <w:p w14:paraId="7B8C955C" w14:textId="77777777" w:rsidR="00C37E43" w:rsidRPr="00A114ED" w:rsidRDefault="00C37E43" w:rsidP="00517A73">
      <w:pPr>
        <w:pStyle w:val="CVEXPintitule"/>
        <w:numPr>
          <w:ilvl w:val="0"/>
          <w:numId w:val="5"/>
        </w:numPr>
        <w:rPr>
          <w:rFonts w:asciiTheme="minorHAnsi" w:hAnsiTheme="minorHAnsi" w:cstheme="minorHAnsi"/>
          <w:b w:val="0"/>
        </w:rPr>
      </w:pPr>
      <w:r w:rsidRPr="00A114ED">
        <w:rPr>
          <w:rFonts w:asciiTheme="minorHAnsi" w:hAnsiTheme="minorHAnsi" w:cstheme="minorHAnsi"/>
          <w:b w:val="0"/>
        </w:rPr>
        <w:t>Résolution des conflits de dépendances Maven</w:t>
      </w:r>
    </w:p>
    <w:p w14:paraId="5B4AD87D" w14:textId="77777777" w:rsidR="00C37E43" w:rsidRPr="00A114ED" w:rsidRDefault="00C37E43" w:rsidP="00517A73">
      <w:pPr>
        <w:pStyle w:val="CVEXPintitule"/>
        <w:numPr>
          <w:ilvl w:val="0"/>
          <w:numId w:val="5"/>
        </w:numPr>
        <w:rPr>
          <w:rFonts w:asciiTheme="minorHAnsi" w:hAnsiTheme="minorHAnsi" w:cstheme="minorHAnsi"/>
          <w:b w:val="0"/>
        </w:rPr>
      </w:pPr>
      <w:r w:rsidRPr="00A114ED">
        <w:rPr>
          <w:rFonts w:asciiTheme="minorHAnsi" w:hAnsiTheme="minorHAnsi" w:cstheme="minorHAnsi"/>
          <w:b w:val="0"/>
        </w:rPr>
        <w:t>Déploiement et test sur le serveur DEV et PROD</w:t>
      </w:r>
    </w:p>
    <w:p w14:paraId="61602D2B" w14:textId="77777777" w:rsidR="00C37E43" w:rsidRPr="00A114ED" w:rsidRDefault="00C37E43" w:rsidP="00517A73">
      <w:pPr>
        <w:pStyle w:val="CVEXPintitule"/>
        <w:numPr>
          <w:ilvl w:val="0"/>
          <w:numId w:val="5"/>
        </w:numPr>
        <w:rPr>
          <w:rFonts w:asciiTheme="minorHAnsi" w:hAnsiTheme="minorHAnsi" w:cstheme="minorHAnsi"/>
          <w:b w:val="0"/>
        </w:rPr>
      </w:pPr>
      <w:r w:rsidRPr="00A114ED">
        <w:rPr>
          <w:rFonts w:asciiTheme="minorHAnsi" w:hAnsiTheme="minorHAnsi" w:cstheme="minorHAnsi"/>
          <w:b w:val="0"/>
        </w:rPr>
        <w:t>Rendre compte de l’avancement des travaux et réalisation des livrables du projet dans la qualité et les délais attendus</w:t>
      </w:r>
    </w:p>
    <w:p w14:paraId="41B1AAD4" w14:textId="77777777" w:rsidR="00C37E43" w:rsidRPr="00A114ED" w:rsidRDefault="00C37E43" w:rsidP="00517A73">
      <w:pPr>
        <w:pStyle w:val="CVEXPintitule"/>
        <w:numPr>
          <w:ilvl w:val="0"/>
          <w:numId w:val="5"/>
        </w:numPr>
        <w:rPr>
          <w:rFonts w:asciiTheme="minorHAnsi" w:hAnsiTheme="minorHAnsi" w:cstheme="minorHAnsi"/>
          <w:b w:val="0"/>
        </w:rPr>
      </w:pPr>
      <w:r w:rsidRPr="00A114ED">
        <w:rPr>
          <w:rFonts w:asciiTheme="minorHAnsi" w:hAnsiTheme="minorHAnsi" w:cstheme="minorHAnsi"/>
          <w:b w:val="0"/>
        </w:rPr>
        <w:t>Participation aux points de suivi en équipe</w:t>
      </w:r>
    </w:p>
    <w:p w14:paraId="57F3698C" w14:textId="77777777" w:rsidR="00C37E43" w:rsidRPr="00A114ED" w:rsidRDefault="00C37E43" w:rsidP="00517A73">
      <w:pPr>
        <w:pStyle w:val="CVEXPintitule"/>
        <w:rPr>
          <w:rFonts w:asciiTheme="minorHAnsi" w:hAnsiTheme="minorHAnsi" w:cstheme="minorHAnsi"/>
          <w:b w:val="0"/>
        </w:rPr>
      </w:pPr>
    </w:p>
    <w:p w14:paraId="3024F43B" w14:textId="77777777" w:rsidR="00C37E43" w:rsidRPr="00A114ED" w:rsidRDefault="00C37E43" w:rsidP="00517A73">
      <w:pPr>
        <w:pStyle w:val="CVEXPintitule"/>
        <w:rPr>
          <w:rFonts w:asciiTheme="minorHAnsi" w:hAnsiTheme="minorHAnsi" w:cstheme="minorHAnsi"/>
        </w:rPr>
      </w:pPr>
      <w:r w:rsidRPr="00A114ED">
        <w:rPr>
          <w:rFonts w:asciiTheme="minorHAnsi" w:hAnsiTheme="minorHAnsi" w:cstheme="minorHAnsi"/>
        </w:rPr>
        <w:t>Environnement technique</w:t>
      </w:r>
    </w:p>
    <w:p w14:paraId="14BA4325" w14:textId="77777777" w:rsidR="00517A73" w:rsidRPr="00A114ED" w:rsidRDefault="00517A73" w:rsidP="00517A73">
      <w:pPr>
        <w:pStyle w:val="CVEXPintitule"/>
        <w:rPr>
          <w:rFonts w:asciiTheme="minorHAnsi" w:hAnsiTheme="minorHAnsi" w:cstheme="minorHAnsi"/>
        </w:rPr>
      </w:pPr>
    </w:p>
    <w:p w14:paraId="48AE8F66" w14:textId="77777777" w:rsidR="00C37E43" w:rsidRPr="00A114ED" w:rsidRDefault="00DD1D8E" w:rsidP="00517A73">
      <w:pPr>
        <w:pStyle w:val="CVEXPintitule"/>
        <w:numPr>
          <w:ilvl w:val="0"/>
          <w:numId w:val="3"/>
        </w:numPr>
        <w:rPr>
          <w:rFonts w:asciiTheme="minorHAnsi" w:hAnsiTheme="minorHAnsi" w:cstheme="minorHAnsi"/>
          <w:b w:val="0"/>
        </w:rPr>
      </w:pPr>
      <w:proofErr w:type="gramStart"/>
      <w:r w:rsidRPr="00A114ED">
        <w:rPr>
          <w:rFonts w:asciiTheme="minorHAnsi" w:hAnsiTheme="minorHAnsi" w:cstheme="minorHAnsi"/>
          <w:b w:val="0"/>
        </w:rPr>
        <w:t>Outils:</w:t>
      </w:r>
      <w:proofErr w:type="gramEnd"/>
      <w:r w:rsidR="00C37E43" w:rsidRPr="00A114ED">
        <w:rPr>
          <w:rFonts w:asciiTheme="minorHAnsi" w:hAnsiTheme="minorHAnsi" w:cstheme="minorHAnsi"/>
          <w:b w:val="0"/>
        </w:rPr>
        <w:t xml:space="preserve"> Java, SQL, Maven, JBoss, Oracle 12g, SVN, Jira, SQL </w:t>
      </w:r>
      <w:proofErr w:type="spellStart"/>
      <w:r w:rsidR="00C37E43" w:rsidRPr="00A114ED">
        <w:rPr>
          <w:rFonts w:asciiTheme="minorHAnsi" w:hAnsiTheme="minorHAnsi" w:cstheme="minorHAnsi"/>
          <w:b w:val="0"/>
        </w:rPr>
        <w:t>Developer</w:t>
      </w:r>
      <w:proofErr w:type="spellEnd"/>
      <w:r w:rsidR="00C37E43" w:rsidRPr="00A114ED">
        <w:rPr>
          <w:rFonts w:asciiTheme="minorHAnsi" w:hAnsiTheme="minorHAnsi" w:cstheme="minorHAnsi"/>
          <w:b w:val="0"/>
        </w:rPr>
        <w:t xml:space="preserve">, </w:t>
      </w:r>
      <w:proofErr w:type="spellStart"/>
      <w:r w:rsidR="00C37E43" w:rsidRPr="00A114ED">
        <w:rPr>
          <w:rFonts w:asciiTheme="minorHAnsi" w:hAnsiTheme="minorHAnsi" w:cstheme="minorHAnsi"/>
          <w:b w:val="0"/>
        </w:rPr>
        <w:t>IntelliJ</w:t>
      </w:r>
      <w:proofErr w:type="spellEnd"/>
    </w:p>
    <w:p w14:paraId="6BC0154B" w14:textId="77777777" w:rsidR="00C37E43" w:rsidRPr="00A114ED" w:rsidRDefault="00C37E43" w:rsidP="00517A73">
      <w:pPr>
        <w:pStyle w:val="CVEXPintitule"/>
        <w:rPr>
          <w:rFonts w:asciiTheme="minorHAnsi" w:hAnsiTheme="minorHAnsi" w:cstheme="minorHAnsi"/>
          <w:b w:val="0"/>
        </w:rPr>
      </w:pPr>
    </w:p>
    <w:p w14:paraId="42FDC4E6" w14:textId="77777777" w:rsidR="00F12939" w:rsidRPr="00A114ED" w:rsidRDefault="00F12939" w:rsidP="00517A73">
      <w:pPr>
        <w:pStyle w:val="CVEXPintitule"/>
        <w:rPr>
          <w:rFonts w:asciiTheme="minorHAnsi" w:hAnsiTheme="minorHAnsi" w:cstheme="minorHAnsi"/>
          <w:b w:val="0"/>
        </w:rPr>
      </w:pPr>
    </w:p>
    <w:p w14:paraId="1C777FB4" w14:textId="77777777" w:rsidR="00C37E43" w:rsidRPr="00A114ED" w:rsidRDefault="00C37E43" w:rsidP="00517A73">
      <w:pPr>
        <w:pStyle w:val="CVEXPintitule"/>
        <w:rPr>
          <w:rFonts w:asciiTheme="minorHAnsi" w:hAnsiTheme="minorHAnsi" w:cstheme="minorHAnsi"/>
          <w:u w:val="single"/>
        </w:rPr>
      </w:pPr>
      <w:r w:rsidRPr="00A114ED">
        <w:rPr>
          <w:rFonts w:asciiTheme="minorHAnsi" w:hAnsiTheme="minorHAnsi" w:cstheme="minorHAnsi"/>
          <w:u w:val="single"/>
        </w:rPr>
        <w:t>Février 2018 – Juillet 2018 :</w:t>
      </w:r>
      <w:r w:rsidRPr="00A114ED">
        <w:rPr>
          <w:rFonts w:asciiTheme="minorHAnsi" w:hAnsiTheme="minorHAnsi" w:cstheme="minorHAnsi"/>
          <w:b w:val="0"/>
          <w:u w:val="single"/>
        </w:rPr>
        <w:t xml:space="preserve"> </w:t>
      </w:r>
      <w:r w:rsidR="00F12939" w:rsidRPr="00A114ED">
        <w:rPr>
          <w:rFonts w:asciiTheme="minorHAnsi" w:hAnsiTheme="minorHAnsi" w:cstheme="minorHAnsi"/>
          <w:b w:val="0"/>
          <w:u w:val="single"/>
        </w:rPr>
        <w:t xml:space="preserve">Développement Java </w:t>
      </w:r>
      <w:r w:rsidRPr="00A114ED">
        <w:rPr>
          <w:rFonts w:asciiTheme="minorHAnsi" w:hAnsiTheme="minorHAnsi" w:cstheme="minorHAnsi"/>
          <w:b w:val="0"/>
          <w:u w:val="single"/>
        </w:rPr>
        <w:t xml:space="preserve">– </w:t>
      </w:r>
      <w:r w:rsidRPr="00A114ED">
        <w:rPr>
          <w:rFonts w:asciiTheme="minorHAnsi" w:hAnsiTheme="minorHAnsi" w:cstheme="minorHAnsi"/>
          <w:u w:val="single"/>
        </w:rPr>
        <w:t xml:space="preserve">Université Polytechnique </w:t>
      </w:r>
      <w:r w:rsidR="00F12939" w:rsidRPr="00A114ED">
        <w:rPr>
          <w:rFonts w:asciiTheme="minorHAnsi" w:hAnsiTheme="minorHAnsi" w:cstheme="minorHAnsi"/>
          <w:u w:val="single"/>
        </w:rPr>
        <w:t xml:space="preserve">des </w:t>
      </w:r>
      <w:r w:rsidRPr="00A114ED">
        <w:rPr>
          <w:rFonts w:asciiTheme="minorHAnsi" w:hAnsiTheme="minorHAnsi" w:cstheme="minorHAnsi"/>
          <w:u w:val="single"/>
        </w:rPr>
        <w:t>Hauts-de-France</w:t>
      </w:r>
    </w:p>
    <w:p w14:paraId="2F6ACF31" w14:textId="77777777" w:rsidR="00F12939" w:rsidRPr="00A114ED" w:rsidRDefault="00F12939" w:rsidP="00517A73">
      <w:pPr>
        <w:pStyle w:val="CVEXPintitule"/>
        <w:rPr>
          <w:rFonts w:asciiTheme="minorHAnsi" w:hAnsiTheme="minorHAnsi" w:cstheme="minorHAnsi"/>
        </w:rPr>
      </w:pPr>
    </w:p>
    <w:p w14:paraId="2F9B6A7C" w14:textId="77777777" w:rsidR="00C37E43" w:rsidRPr="00A114ED" w:rsidRDefault="00C37E43" w:rsidP="00517A73">
      <w:pPr>
        <w:pStyle w:val="CVEXPintitule"/>
        <w:rPr>
          <w:rFonts w:asciiTheme="minorHAnsi" w:hAnsiTheme="minorHAnsi" w:cstheme="minorHAnsi"/>
          <w:b w:val="0"/>
        </w:rPr>
      </w:pPr>
      <w:r w:rsidRPr="00A114ED">
        <w:rPr>
          <w:rFonts w:asciiTheme="minorHAnsi" w:hAnsiTheme="minorHAnsi" w:cstheme="minorHAnsi"/>
          <w:b w:val="0"/>
        </w:rPr>
        <w:t xml:space="preserve">Recherche, analyse, conception et développement d’une solution blockchain dans le domaine de l’éducation. La solution propose une application de bureau pour la certification des compétences académiques (projets) des étudiants et une application web pour la consultation des certificats obtenus et </w:t>
      </w:r>
      <w:r w:rsidR="00F12939" w:rsidRPr="00A114ED">
        <w:rPr>
          <w:rFonts w:asciiTheme="minorHAnsi" w:hAnsiTheme="minorHAnsi" w:cstheme="minorHAnsi"/>
          <w:b w:val="0"/>
        </w:rPr>
        <w:t>leur partage</w:t>
      </w:r>
      <w:r w:rsidRPr="00A114ED">
        <w:rPr>
          <w:rFonts w:asciiTheme="minorHAnsi" w:hAnsiTheme="minorHAnsi" w:cstheme="minorHAnsi"/>
          <w:b w:val="0"/>
        </w:rPr>
        <w:t xml:space="preserve"> avec des entreprises lors des entretiens.</w:t>
      </w:r>
    </w:p>
    <w:p w14:paraId="7850EF29" w14:textId="77777777" w:rsidR="00C37E43" w:rsidRPr="00A114ED" w:rsidRDefault="00C37E43" w:rsidP="00517A73">
      <w:pPr>
        <w:pStyle w:val="CVEXPintitule"/>
        <w:rPr>
          <w:rFonts w:asciiTheme="minorHAnsi" w:hAnsiTheme="minorHAnsi" w:cstheme="minorHAnsi"/>
          <w:b w:val="0"/>
        </w:rPr>
      </w:pPr>
    </w:p>
    <w:p w14:paraId="53F3E91C" w14:textId="77777777" w:rsidR="00C37E43" w:rsidRPr="00A114ED" w:rsidRDefault="00C37E43" w:rsidP="00517A73">
      <w:pPr>
        <w:pStyle w:val="CVEXPintitule"/>
        <w:rPr>
          <w:rFonts w:asciiTheme="minorHAnsi" w:hAnsiTheme="minorHAnsi" w:cstheme="minorHAnsi"/>
        </w:rPr>
      </w:pPr>
      <w:r w:rsidRPr="00A114ED">
        <w:rPr>
          <w:rFonts w:asciiTheme="minorHAnsi" w:hAnsiTheme="minorHAnsi" w:cstheme="minorHAnsi"/>
        </w:rPr>
        <w:t>Tâches effectuées</w:t>
      </w:r>
    </w:p>
    <w:p w14:paraId="4F42C2B2" w14:textId="77777777" w:rsidR="00C37E43" w:rsidRPr="00A114ED" w:rsidRDefault="00C37E43" w:rsidP="00517A73">
      <w:pPr>
        <w:pStyle w:val="CVEXPintitule"/>
        <w:numPr>
          <w:ilvl w:val="0"/>
          <w:numId w:val="6"/>
        </w:numPr>
        <w:rPr>
          <w:rFonts w:asciiTheme="minorHAnsi" w:hAnsiTheme="minorHAnsi" w:cstheme="minorHAnsi"/>
          <w:b w:val="0"/>
        </w:rPr>
      </w:pPr>
      <w:r w:rsidRPr="00A114ED">
        <w:rPr>
          <w:rFonts w:asciiTheme="minorHAnsi" w:hAnsiTheme="minorHAnsi" w:cstheme="minorHAnsi"/>
          <w:b w:val="0"/>
        </w:rPr>
        <w:t>État de l’art</w:t>
      </w:r>
    </w:p>
    <w:p w14:paraId="4F33F33D" w14:textId="77777777" w:rsidR="00C37E43" w:rsidRPr="00A114ED" w:rsidRDefault="00C37E43" w:rsidP="00517A73">
      <w:pPr>
        <w:pStyle w:val="CVEXPintitule"/>
        <w:numPr>
          <w:ilvl w:val="0"/>
          <w:numId w:val="6"/>
        </w:numPr>
        <w:rPr>
          <w:rFonts w:asciiTheme="minorHAnsi" w:hAnsiTheme="minorHAnsi" w:cstheme="minorHAnsi"/>
          <w:b w:val="0"/>
        </w:rPr>
      </w:pPr>
      <w:r w:rsidRPr="00A114ED">
        <w:rPr>
          <w:rFonts w:asciiTheme="minorHAnsi" w:hAnsiTheme="minorHAnsi" w:cstheme="minorHAnsi"/>
          <w:b w:val="0"/>
        </w:rPr>
        <w:t>Conception détaillée de la solution proposée</w:t>
      </w:r>
    </w:p>
    <w:p w14:paraId="17075D6E" w14:textId="77777777" w:rsidR="00C37E43" w:rsidRPr="00A114ED" w:rsidRDefault="00C37E43" w:rsidP="00517A73">
      <w:pPr>
        <w:pStyle w:val="CVEXPintitule"/>
        <w:numPr>
          <w:ilvl w:val="0"/>
          <w:numId w:val="6"/>
        </w:numPr>
        <w:rPr>
          <w:rFonts w:asciiTheme="minorHAnsi" w:hAnsiTheme="minorHAnsi" w:cstheme="minorHAnsi"/>
          <w:b w:val="0"/>
        </w:rPr>
      </w:pPr>
      <w:r w:rsidRPr="00A114ED">
        <w:rPr>
          <w:rFonts w:asciiTheme="minorHAnsi" w:hAnsiTheme="minorHAnsi" w:cstheme="minorHAnsi"/>
          <w:b w:val="0"/>
        </w:rPr>
        <w:t xml:space="preserve">Développement d’une application de bureau (traitement des notes des étudiants, génération des certificats, publication et archivage des certificats dans la blockchain </w:t>
      </w:r>
      <w:proofErr w:type="spellStart"/>
      <w:r w:rsidRPr="00A114ED">
        <w:rPr>
          <w:rFonts w:asciiTheme="minorHAnsi" w:hAnsiTheme="minorHAnsi" w:cstheme="minorHAnsi"/>
          <w:b w:val="0"/>
        </w:rPr>
        <w:t>Ethereum</w:t>
      </w:r>
      <w:proofErr w:type="spellEnd"/>
      <w:r w:rsidRPr="00A114ED">
        <w:rPr>
          <w:rFonts w:asciiTheme="minorHAnsi" w:hAnsiTheme="minorHAnsi" w:cstheme="minorHAnsi"/>
          <w:b w:val="0"/>
        </w:rPr>
        <w:t xml:space="preserve"> à l’aide d’un contrat intelligent)</w:t>
      </w:r>
    </w:p>
    <w:p w14:paraId="1097F884" w14:textId="77777777" w:rsidR="00C37E43" w:rsidRPr="00A114ED" w:rsidRDefault="00C37E43" w:rsidP="00517A73">
      <w:pPr>
        <w:pStyle w:val="CVEXPintitule"/>
        <w:numPr>
          <w:ilvl w:val="0"/>
          <w:numId w:val="6"/>
        </w:numPr>
        <w:rPr>
          <w:rFonts w:asciiTheme="minorHAnsi" w:hAnsiTheme="minorHAnsi" w:cstheme="minorHAnsi"/>
          <w:b w:val="0"/>
        </w:rPr>
      </w:pPr>
      <w:r w:rsidRPr="00A114ED">
        <w:rPr>
          <w:rFonts w:asciiTheme="minorHAnsi" w:hAnsiTheme="minorHAnsi" w:cstheme="minorHAnsi"/>
          <w:b w:val="0"/>
        </w:rPr>
        <w:t>Développement d’une application web (accès à l’ensemble des certificats obtenus, partage des certificats avec des entreprises)</w:t>
      </w:r>
    </w:p>
    <w:p w14:paraId="3125923B" w14:textId="77777777" w:rsidR="00C37E43" w:rsidRPr="00A114ED" w:rsidRDefault="00C37E43" w:rsidP="00517A73">
      <w:pPr>
        <w:pStyle w:val="CVEXPintitule"/>
        <w:rPr>
          <w:rFonts w:asciiTheme="minorHAnsi" w:hAnsiTheme="minorHAnsi" w:cstheme="minorHAnsi"/>
          <w:b w:val="0"/>
        </w:rPr>
      </w:pPr>
    </w:p>
    <w:p w14:paraId="0967B6B5" w14:textId="77777777" w:rsidR="00C37E43" w:rsidRPr="00A114ED" w:rsidRDefault="00C37E43" w:rsidP="00517A73">
      <w:pPr>
        <w:pStyle w:val="CVEXPintitule"/>
        <w:rPr>
          <w:rFonts w:asciiTheme="minorHAnsi" w:hAnsiTheme="minorHAnsi" w:cstheme="minorHAnsi"/>
        </w:rPr>
      </w:pPr>
      <w:r w:rsidRPr="00A114ED">
        <w:rPr>
          <w:rFonts w:asciiTheme="minorHAnsi" w:hAnsiTheme="minorHAnsi" w:cstheme="minorHAnsi"/>
        </w:rPr>
        <w:t>Environnement technique</w:t>
      </w:r>
    </w:p>
    <w:p w14:paraId="6AD8E5FD" w14:textId="77777777" w:rsidR="00F12939" w:rsidRPr="00A114ED" w:rsidRDefault="00F12939" w:rsidP="00517A73">
      <w:pPr>
        <w:pStyle w:val="CVEXPintitule"/>
        <w:rPr>
          <w:rFonts w:asciiTheme="minorHAnsi" w:hAnsiTheme="minorHAnsi" w:cstheme="minorHAnsi"/>
        </w:rPr>
      </w:pPr>
    </w:p>
    <w:p w14:paraId="1DFC0982" w14:textId="77777777" w:rsidR="00C37E43" w:rsidRPr="00A114ED" w:rsidRDefault="00C37E43" w:rsidP="00517A73">
      <w:pPr>
        <w:rPr>
          <w:rFonts w:cstheme="minorHAnsi"/>
        </w:rPr>
      </w:pPr>
      <w:r w:rsidRPr="00A114ED">
        <w:rPr>
          <w:rFonts w:cstheme="minorHAnsi"/>
        </w:rPr>
        <w:lastRenderedPageBreak/>
        <w:t>Outils : Java (</w:t>
      </w:r>
      <w:proofErr w:type="spellStart"/>
      <w:r w:rsidRPr="00A114ED">
        <w:rPr>
          <w:rFonts w:cstheme="minorHAnsi"/>
        </w:rPr>
        <w:t>JavaFX</w:t>
      </w:r>
      <w:proofErr w:type="spellEnd"/>
      <w:r w:rsidRPr="00A114ED">
        <w:rPr>
          <w:rFonts w:cstheme="minorHAnsi"/>
        </w:rPr>
        <w:t xml:space="preserve">), Hibernate OGM, MongoDB, </w:t>
      </w:r>
      <w:proofErr w:type="spellStart"/>
      <w:r w:rsidRPr="00A114ED">
        <w:rPr>
          <w:rFonts w:cstheme="minorHAnsi"/>
        </w:rPr>
        <w:t>Solidity</w:t>
      </w:r>
      <w:proofErr w:type="spellEnd"/>
      <w:r w:rsidRPr="00A114ED">
        <w:rPr>
          <w:rFonts w:cstheme="minorHAnsi"/>
        </w:rPr>
        <w:t xml:space="preserve">, JavaScript (Node.js), HTML5, CSS3, FXML, Eclipse, </w:t>
      </w:r>
      <w:proofErr w:type="spellStart"/>
      <w:r w:rsidRPr="00A114ED">
        <w:rPr>
          <w:rFonts w:cstheme="minorHAnsi"/>
        </w:rPr>
        <w:t>Scene</w:t>
      </w:r>
      <w:proofErr w:type="spellEnd"/>
      <w:r w:rsidRPr="00A114ED">
        <w:rPr>
          <w:rFonts w:cstheme="minorHAnsi"/>
        </w:rPr>
        <w:t xml:space="preserve"> Builder, MongoDB Compass, Maven</w:t>
      </w:r>
    </w:p>
    <w:p w14:paraId="69057799" w14:textId="77777777" w:rsidR="00C37E43" w:rsidRPr="00A114ED" w:rsidRDefault="00C37E43" w:rsidP="00517A73">
      <w:pPr>
        <w:pStyle w:val="CVEXPintitule"/>
        <w:rPr>
          <w:rFonts w:asciiTheme="minorHAnsi" w:hAnsiTheme="minorHAnsi" w:cstheme="minorHAnsi"/>
        </w:rPr>
      </w:pPr>
    </w:p>
    <w:p w14:paraId="11CA0B57" w14:textId="77777777" w:rsidR="00F12939" w:rsidRPr="00A114ED" w:rsidRDefault="00F12939" w:rsidP="00517A73">
      <w:pPr>
        <w:pStyle w:val="CVEXPintitule"/>
        <w:rPr>
          <w:rFonts w:asciiTheme="minorHAnsi" w:hAnsiTheme="minorHAnsi" w:cstheme="minorHAnsi"/>
        </w:rPr>
      </w:pPr>
    </w:p>
    <w:p w14:paraId="0F21CB85" w14:textId="77777777" w:rsidR="00C37E43" w:rsidRPr="00A114ED" w:rsidRDefault="00C37E43" w:rsidP="00517A73">
      <w:pPr>
        <w:pStyle w:val="CVEXPintitule"/>
        <w:rPr>
          <w:rFonts w:asciiTheme="minorHAnsi" w:hAnsiTheme="minorHAnsi" w:cstheme="minorHAnsi"/>
          <w:u w:val="single"/>
        </w:rPr>
      </w:pPr>
      <w:r w:rsidRPr="00A114ED">
        <w:rPr>
          <w:rFonts w:asciiTheme="minorHAnsi" w:hAnsiTheme="minorHAnsi" w:cstheme="minorHAnsi"/>
          <w:u w:val="single"/>
        </w:rPr>
        <w:t>Août 2017 – Octobre 2017 :</w:t>
      </w:r>
      <w:r w:rsidRPr="00A114ED">
        <w:rPr>
          <w:rFonts w:asciiTheme="minorHAnsi" w:hAnsiTheme="minorHAnsi" w:cstheme="minorHAnsi"/>
          <w:b w:val="0"/>
          <w:u w:val="single"/>
        </w:rPr>
        <w:t xml:space="preserve"> </w:t>
      </w:r>
      <w:r w:rsidR="00F12939" w:rsidRPr="00A114ED">
        <w:rPr>
          <w:rFonts w:asciiTheme="minorHAnsi" w:hAnsiTheme="minorHAnsi" w:cstheme="minorHAnsi"/>
          <w:b w:val="0"/>
          <w:u w:val="single"/>
        </w:rPr>
        <w:t xml:space="preserve">Développement </w:t>
      </w:r>
      <w:r w:rsidR="0049538C" w:rsidRPr="00A114ED">
        <w:rPr>
          <w:rFonts w:asciiTheme="minorHAnsi" w:hAnsiTheme="minorHAnsi" w:cstheme="minorHAnsi"/>
          <w:b w:val="0"/>
          <w:u w:val="single"/>
        </w:rPr>
        <w:t xml:space="preserve">Python </w:t>
      </w:r>
      <w:r w:rsidR="00F12939" w:rsidRPr="00A114ED">
        <w:rPr>
          <w:rFonts w:asciiTheme="minorHAnsi" w:hAnsiTheme="minorHAnsi" w:cstheme="minorHAnsi"/>
          <w:b w:val="0"/>
          <w:u w:val="single"/>
        </w:rPr>
        <w:t xml:space="preserve">ERP </w:t>
      </w:r>
      <w:r w:rsidRPr="00A114ED">
        <w:rPr>
          <w:rFonts w:asciiTheme="minorHAnsi" w:hAnsiTheme="minorHAnsi" w:cstheme="minorHAnsi"/>
          <w:b w:val="0"/>
          <w:u w:val="single"/>
        </w:rPr>
        <w:t xml:space="preserve">– </w:t>
      </w:r>
      <w:r w:rsidRPr="00A114ED">
        <w:rPr>
          <w:rFonts w:asciiTheme="minorHAnsi" w:hAnsiTheme="minorHAnsi" w:cstheme="minorHAnsi"/>
          <w:u w:val="single"/>
        </w:rPr>
        <w:t>716Solutions</w:t>
      </w:r>
    </w:p>
    <w:p w14:paraId="1E8968A9" w14:textId="77777777" w:rsidR="00F12939" w:rsidRPr="00A114ED" w:rsidRDefault="00F12939" w:rsidP="00517A73">
      <w:pPr>
        <w:pStyle w:val="CVEXPintitule"/>
        <w:rPr>
          <w:rFonts w:asciiTheme="minorHAnsi" w:hAnsiTheme="minorHAnsi" w:cstheme="minorHAnsi"/>
        </w:rPr>
      </w:pPr>
    </w:p>
    <w:p w14:paraId="1880EFD7" w14:textId="77777777" w:rsidR="00C37E43" w:rsidRPr="00A114ED" w:rsidRDefault="00C37E43" w:rsidP="00517A73">
      <w:pPr>
        <w:pStyle w:val="CVEXPintitule"/>
        <w:rPr>
          <w:rFonts w:asciiTheme="minorHAnsi" w:hAnsiTheme="minorHAnsi" w:cstheme="minorHAnsi"/>
          <w:b w:val="0"/>
        </w:rPr>
      </w:pPr>
      <w:r w:rsidRPr="00A114ED">
        <w:rPr>
          <w:rFonts w:asciiTheme="minorHAnsi" w:hAnsiTheme="minorHAnsi" w:cstheme="minorHAnsi"/>
          <w:b w:val="0"/>
        </w:rPr>
        <w:t>Analyse, conception, configuration et adaptation d’un ERP au sein d’une entreprise cliente. Les modules configurés sont : « Gestion des ventes » et « Gestion des entrepôts ».</w:t>
      </w:r>
    </w:p>
    <w:p w14:paraId="257DD9C8" w14:textId="77777777" w:rsidR="00C37E43" w:rsidRPr="00A114ED" w:rsidRDefault="00C37E43" w:rsidP="00517A73">
      <w:pPr>
        <w:pStyle w:val="CVEXPintitule"/>
        <w:rPr>
          <w:rFonts w:asciiTheme="minorHAnsi" w:hAnsiTheme="minorHAnsi" w:cstheme="minorHAnsi"/>
          <w:b w:val="0"/>
        </w:rPr>
      </w:pPr>
    </w:p>
    <w:p w14:paraId="68189CDA" w14:textId="77777777" w:rsidR="00C37E43" w:rsidRPr="00A114ED" w:rsidRDefault="00C37E43" w:rsidP="00517A73">
      <w:pPr>
        <w:pStyle w:val="CVEXPintitule"/>
        <w:rPr>
          <w:rFonts w:asciiTheme="minorHAnsi" w:hAnsiTheme="minorHAnsi" w:cstheme="minorHAnsi"/>
        </w:rPr>
      </w:pPr>
      <w:r w:rsidRPr="00A114ED">
        <w:rPr>
          <w:rFonts w:asciiTheme="minorHAnsi" w:hAnsiTheme="minorHAnsi" w:cstheme="minorHAnsi"/>
        </w:rPr>
        <w:t>Tâches effectuées</w:t>
      </w:r>
    </w:p>
    <w:p w14:paraId="1346572D" w14:textId="77777777" w:rsidR="00C37E43" w:rsidRPr="00A114ED" w:rsidRDefault="00C37E43" w:rsidP="00517A73">
      <w:pPr>
        <w:pStyle w:val="CVEXPintitule"/>
        <w:numPr>
          <w:ilvl w:val="0"/>
          <w:numId w:val="7"/>
        </w:numPr>
        <w:rPr>
          <w:rFonts w:asciiTheme="minorHAnsi" w:hAnsiTheme="minorHAnsi" w:cstheme="minorHAnsi"/>
          <w:b w:val="0"/>
        </w:rPr>
      </w:pPr>
      <w:r w:rsidRPr="00A114ED">
        <w:rPr>
          <w:rFonts w:asciiTheme="minorHAnsi" w:hAnsiTheme="minorHAnsi" w:cstheme="minorHAnsi"/>
          <w:b w:val="0"/>
        </w:rPr>
        <w:t>Conception détaillée de la solution ;</w:t>
      </w:r>
    </w:p>
    <w:p w14:paraId="0C8B161E" w14:textId="77777777" w:rsidR="00C37E43" w:rsidRPr="00A114ED" w:rsidRDefault="00C37E43" w:rsidP="00517A73">
      <w:pPr>
        <w:pStyle w:val="CVEXPintitule"/>
        <w:numPr>
          <w:ilvl w:val="0"/>
          <w:numId w:val="7"/>
        </w:numPr>
        <w:rPr>
          <w:rFonts w:asciiTheme="minorHAnsi" w:hAnsiTheme="minorHAnsi" w:cstheme="minorHAnsi"/>
          <w:b w:val="0"/>
        </w:rPr>
      </w:pPr>
      <w:r w:rsidRPr="00A114ED">
        <w:rPr>
          <w:rFonts w:asciiTheme="minorHAnsi" w:hAnsiTheme="minorHAnsi" w:cstheme="minorHAnsi"/>
          <w:b w:val="0"/>
        </w:rPr>
        <w:t>Migration des données de l’entreprise vers la base de données de l’ERP ;</w:t>
      </w:r>
    </w:p>
    <w:p w14:paraId="4EDC3C4A" w14:textId="77777777" w:rsidR="00C37E43" w:rsidRPr="00A114ED" w:rsidRDefault="00C37E43" w:rsidP="00517A73">
      <w:pPr>
        <w:pStyle w:val="CVEXPintitule"/>
        <w:numPr>
          <w:ilvl w:val="0"/>
          <w:numId w:val="7"/>
        </w:numPr>
        <w:rPr>
          <w:rFonts w:asciiTheme="minorHAnsi" w:hAnsiTheme="minorHAnsi" w:cstheme="minorHAnsi"/>
          <w:b w:val="0"/>
        </w:rPr>
      </w:pPr>
      <w:r w:rsidRPr="00A114ED">
        <w:rPr>
          <w:rFonts w:asciiTheme="minorHAnsi" w:hAnsiTheme="minorHAnsi" w:cstheme="minorHAnsi"/>
          <w:b w:val="0"/>
        </w:rPr>
        <w:t xml:space="preserve">Adaptation des différents modules de l’ERP aux besoins de l’entreprise en apportant des modifications sur les différents champs et fonctionnalités de chaque interface et les intégrer dans la base de données.   </w:t>
      </w:r>
    </w:p>
    <w:p w14:paraId="7201AFFB" w14:textId="77777777" w:rsidR="00C37E43" w:rsidRPr="00A114ED" w:rsidRDefault="00C37E43" w:rsidP="00517A73">
      <w:pPr>
        <w:pStyle w:val="CVEXPintitule"/>
        <w:rPr>
          <w:rFonts w:asciiTheme="minorHAnsi" w:hAnsiTheme="minorHAnsi" w:cstheme="minorHAnsi"/>
          <w:b w:val="0"/>
        </w:rPr>
      </w:pPr>
    </w:p>
    <w:p w14:paraId="45C92CDD" w14:textId="77777777" w:rsidR="00C37E43" w:rsidRPr="00A114ED" w:rsidRDefault="00C37E43" w:rsidP="00517A73">
      <w:pPr>
        <w:pStyle w:val="CVEXPintitule"/>
        <w:rPr>
          <w:rFonts w:asciiTheme="minorHAnsi" w:hAnsiTheme="minorHAnsi" w:cstheme="minorHAnsi"/>
        </w:rPr>
      </w:pPr>
      <w:r w:rsidRPr="00A114ED">
        <w:rPr>
          <w:rFonts w:asciiTheme="minorHAnsi" w:hAnsiTheme="minorHAnsi" w:cstheme="minorHAnsi"/>
        </w:rPr>
        <w:t>Environnement technique</w:t>
      </w:r>
    </w:p>
    <w:p w14:paraId="51CAFDB7" w14:textId="77777777" w:rsidR="00F12939" w:rsidRPr="00A114ED" w:rsidRDefault="00F12939" w:rsidP="00517A73">
      <w:pPr>
        <w:pStyle w:val="CVEXPintitule"/>
        <w:rPr>
          <w:rFonts w:asciiTheme="minorHAnsi" w:hAnsiTheme="minorHAnsi" w:cstheme="minorHAnsi"/>
        </w:rPr>
      </w:pPr>
    </w:p>
    <w:p w14:paraId="737430BE" w14:textId="77777777" w:rsidR="00C37E43" w:rsidRPr="00A114ED" w:rsidRDefault="00C37E43" w:rsidP="00517A73">
      <w:pPr>
        <w:rPr>
          <w:rFonts w:cstheme="minorHAnsi"/>
        </w:rPr>
      </w:pPr>
      <w:r w:rsidRPr="00A114ED">
        <w:rPr>
          <w:rFonts w:cstheme="minorHAnsi"/>
        </w:rPr>
        <w:t>Outils : Odoo, Python, XML, XML-RPC, PostgreSQL</w:t>
      </w:r>
    </w:p>
    <w:p w14:paraId="4B7ECC01" w14:textId="77777777" w:rsidR="00C37E43" w:rsidRPr="00A114ED" w:rsidRDefault="00C37E43" w:rsidP="00517A73">
      <w:pPr>
        <w:rPr>
          <w:rFonts w:cstheme="minorHAnsi"/>
        </w:rPr>
      </w:pPr>
    </w:p>
    <w:p w14:paraId="5A651A41" w14:textId="77777777" w:rsidR="00F12939" w:rsidRPr="00A114ED" w:rsidRDefault="00F12939" w:rsidP="00517A73">
      <w:pPr>
        <w:rPr>
          <w:rFonts w:cstheme="minorHAnsi"/>
        </w:rPr>
      </w:pPr>
    </w:p>
    <w:p w14:paraId="73AD0BEC" w14:textId="77777777" w:rsidR="00C37E43" w:rsidRPr="00A114ED" w:rsidRDefault="000A56E5" w:rsidP="00517A73">
      <w:pPr>
        <w:pStyle w:val="CVEXPintitule"/>
        <w:rPr>
          <w:rFonts w:asciiTheme="minorHAnsi" w:hAnsiTheme="minorHAnsi" w:cstheme="minorHAnsi"/>
          <w:u w:val="single"/>
        </w:rPr>
      </w:pPr>
      <w:r w:rsidRPr="00A114ED">
        <w:rPr>
          <w:rFonts w:asciiTheme="minorHAnsi" w:hAnsiTheme="minorHAnsi" w:cstheme="minorHAnsi"/>
          <w:u w:val="single"/>
        </w:rPr>
        <w:t>Février 2015</w:t>
      </w:r>
      <w:r w:rsidR="0049538C" w:rsidRPr="00A114ED">
        <w:rPr>
          <w:rFonts w:asciiTheme="minorHAnsi" w:hAnsiTheme="minorHAnsi" w:cstheme="minorHAnsi"/>
          <w:u w:val="single"/>
        </w:rPr>
        <w:t xml:space="preserve"> </w:t>
      </w:r>
      <w:r w:rsidR="00C37E43" w:rsidRPr="00A114ED">
        <w:rPr>
          <w:rFonts w:asciiTheme="minorHAnsi" w:hAnsiTheme="minorHAnsi" w:cstheme="minorHAnsi"/>
          <w:u w:val="single"/>
        </w:rPr>
        <w:t xml:space="preserve">– </w:t>
      </w:r>
      <w:r w:rsidR="0049538C" w:rsidRPr="00A114ED">
        <w:rPr>
          <w:rFonts w:asciiTheme="minorHAnsi" w:hAnsiTheme="minorHAnsi" w:cstheme="minorHAnsi"/>
          <w:u w:val="single"/>
        </w:rPr>
        <w:t>Mai</w:t>
      </w:r>
      <w:r w:rsidR="00C37E43" w:rsidRPr="00A114ED">
        <w:rPr>
          <w:rFonts w:asciiTheme="minorHAnsi" w:hAnsiTheme="minorHAnsi" w:cstheme="minorHAnsi"/>
          <w:u w:val="single"/>
        </w:rPr>
        <w:t xml:space="preserve"> 201</w:t>
      </w:r>
      <w:r w:rsidR="0049538C" w:rsidRPr="00A114ED">
        <w:rPr>
          <w:rFonts w:asciiTheme="minorHAnsi" w:hAnsiTheme="minorHAnsi" w:cstheme="minorHAnsi"/>
          <w:u w:val="single"/>
        </w:rPr>
        <w:t>5</w:t>
      </w:r>
      <w:r w:rsidR="00C37E43" w:rsidRPr="00A114ED">
        <w:rPr>
          <w:rFonts w:asciiTheme="minorHAnsi" w:hAnsiTheme="minorHAnsi" w:cstheme="minorHAnsi"/>
          <w:u w:val="single"/>
        </w:rPr>
        <w:t xml:space="preserve"> :</w:t>
      </w:r>
      <w:r w:rsidR="00C37E43" w:rsidRPr="00A114ED">
        <w:rPr>
          <w:rFonts w:asciiTheme="minorHAnsi" w:hAnsiTheme="minorHAnsi" w:cstheme="minorHAnsi"/>
          <w:b w:val="0"/>
          <w:u w:val="single"/>
        </w:rPr>
        <w:t xml:space="preserve"> </w:t>
      </w:r>
      <w:r w:rsidR="00F12939" w:rsidRPr="00A114ED">
        <w:rPr>
          <w:rFonts w:asciiTheme="minorHAnsi" w:hAnsiTheme="minorHAnsi" w:cstheme="minorHAnsi"/>
          <w:b w:val="0"/>
          <w:u w:val="single"/>
        </w:rPr>
        <w:t>Développement Python et ERP</w:t>
      </w:r>
      <w:r w:rsidR="00C37E43" w:rsidRPr="00A114ED">
        <w:rPr>
          <w:rFonts w:asciiTheme="minorHAnsi" w:hAnsiTheme="minorHAnsi" w:cstheme="minorHAnsi"/>
          <w:b w:val="0"/>
          <w:u w:val="single"/>
        </w:rPr>
        <w:t xml:space="preserve">– </w:t>
      </w:r>
      <w:proofErr w:type="spellStart"/>
      <w:r w:rsidR="0049538C" w:rsidRPr="00A114ED">
        <w:rPr>
          <w:rFonts w:asciiTheme="minorHAnsi" w:hAnsiTheme="minorHAnsi" w:cstheme="minorHAnsi"/>
          <w:u w:val="single"/>
        </w:rPr>
        <w:t>Kleos</w:t>
      </w:r>
      <w:proofErr w:type="spellEnd"/>
    </w:p>
    <w:p w14:paraId="50AF548B" w14:textId="77777777" w:rsidR="00F12939" w:rsidRPr="00A114ED" w:rsidRDefault="00F12939" w:rsidP="00517A73">
      <w:pPr>
        <w:pStyle w:val="CVEXPintitule"/>
        <w:rPr>
          <w:rFonts w:asciiTheme="minorHAnsi" w:hAnsiTheme="minorHAnsi" w:cstheme="minorHAnsi"/>
        </w:rPr>
      </w:pPr>
    </w:p>
    <w:p w14:paraId="714B436B" w14:textId="77777777" w:rsidR="00C37E43" w:rsidRPr="00A114ED" w:rsidRDefault="00C37E43" w:rsidP="00517A73">
      <w:pPr>
        <w:pStyle w:val="CVEXPintitule"/>
        <w:rPr>
          <w:rFonts w:asciiTheme="minorHAnsi" w:hAnsiTheme="minorHAnsi" w:cstheme="minorHAnsi"/>
          <w:b w:val="0"/>
        </w:rPr>
      </w:pPr>
      <w:r w:rsidRPr="00A114ED">
        <w:rPr>
          <w:rFonts w:asciiTheme="minorHAnsi" w:hAnsiTheme="minorHAnsi" w:cstheme="minorHAnsi"/>
          <w:b w:val="0"/>
        </w:rPr>
        <w:t>Analyse, conception, et développement d’un module de gestion des moyens généraux de l’entreprise dans un ERP. Le module propose un processus visant à gérer les demandes d’achats selon la situation financière de l’entreprise et d’aide à la décision à travers des algorithmes de Data Mining.</w:t>
      </w:r>
    </w:p>
    <w:p w14:paraId="6F66416D" w14:textId="77777777" w:rsidR="00C37E43" w:rsidRPr="00A114ED" w:rsidRDefault="00C37E43" w:rsidP="00517A73">
      <w:pPr>
        <w:pStyle w:val="CVEXPintitule"/>
        <w:rPr>
          <w:rFonts w:asciiTheme="minorHAnsi" w:hAnsiTheme="minorHAnsi" w:cstheme="minorHAnsi"/>
          <w:b w:val="0"/>
        </w:rPr>
      </w:pPr>
    </w:p>
    <w:p w14:paraId="40E8DF9E" w14:textId="77777777" w:rsidR="00C37E43" w:rsidRPr="00A114ED" w:rsidRDefault="00C37E43" w:rsidP="00517A73">
      <w:pPr>
        <w:pStyle w:val="CVEXPintitule"/>
        <w:rPr>
          <w:rFonts w:asciiTheme="minorHAnsi" w:hAnsiTheme="minorHAnsi" w:cstheme="minorHAnsi"/>
        </w:rPr>
      </w:pPr>
      <w:r w:rsidRPr="00A114ED">
        <w:rPr>
          <w:rFonts w:asciiTheme="minorHAnsi" w:hAnsiTheme="minorHAnsi" w:cstheme="minorHAnsi"/>
        </w:rPr>
        <w:t>Tâches effectuées</w:t>
      </w:r>
    </w:p>
    <w:p w14:paraId="40D79554" w14:textId="77777777" w:rsidR="00C37E43" w:rsidRPr="00A114ED" w:rsidRDefault="00C37E43" w:rsidP="00517A73">
      <w:pPr>
        <w:pStyle w:val="CVEXPintitule"/>
        <w:numPr>
          <w:ilvl w:val="0"/>
          <w:numId w:val="8"/>
        </w:numPr>
        <w:rPr>
          <w:rFonts w:asciiTheme="minorHAnsi" w:hAnsiTheme="minorHAnsi" w:cstheme="minorHAnsi"/>
          <w:b w:val="0"/>
        </w:rPr>
      </w:pPr>
      <w:r w:rsidRPr="00A114ED">
        <w:rPr>
          <w:rFonts w:asciiTheme="minorHAnsi" w:hAnsiTheme="minorHAnsi" w:cstheme="minorHAnsi"/>
          <w:b w:val="0"/>
        </w:rPr>
        <w:t>Conception détaillée de la solution ;</w:t>
      </w:r>
    </w:p>
    <w:p w14:paraId="298884B2" w14:textId="77777777" w:rsidR="00C37E43" w:rsidRPr="00A114ED" w:rsidRDefault="00C37E43" w:rsidP="00517A73">
      <w:pPr>
        <w:pStyle w:val="CVEXPintitule"/>
        <w:numPr>
          <w:ilvl w:val="0"/>
          <w:numId w:val="8"/>
        </w:numPr>
        <w:rPr>
          <w:rFonts w:asciiTheme="minorHAnsi" w:hAnsiTheme="minorHAnsi" w:cstheme="minorHAnsi"/>
          <w:b w:val="0"/>
        </w:rPr>
      </w:pPr>
      <w:r w:rsidRPr="00A114ED">
        <w:rPr>
          <w:rFonts w:asciiTheme="minorHAnsi" w:hAnsiTheme="minorHAnsi" w:cstheme="minorHAnsi"/>
          <w:b w:val="0"/>
        </w:rPr>
        <w:t>Ajout des données nécessaires dans la base de données de l’ERP ;</w:t>
      </w:r>
    </w:p>
    <w:p w14:paraId="75575795" w14:textId="77777777" w:rsidR="00C37E43" w:rsidRPr="00A114ED" w:rsidRDefault="00C37E43" w:rsidP="00517A73">
      <w:pPr>
        <w:pStyle w:val="CVEXPintitule"/>
        <w:numPr>
          <w:ilvl w:val="0"/>
          <w:numId w:val="8"/>
        </w:numPr>
        <w:rPr>
          <w:rFonts w:asciiTheme="minorHAnsi" w:hAnsiTheme="minorHAnsi" w:cstheme="minorHAnsi"/>
          <w:b w:val="0"/>
        </w:rPr>
      </w:pPr>
      <w:r w:rsidRPr="00A114ED">
        <w:rPr>
          <w:rFonts w:asciiTheme="minorHAnsi" w:hAnsiTheme="minorHAnsi" w:cstheme="minorHAnsi"/>
          <w:b w:val="0"/>
        </w:rPr>
        <w:t>Développement des interfaces nécessaires ;</w:t>
      </w:r>
    </w:p>
    <w:p w14:paraId="32C7F4CD" w14:textId="77777777" w:rsidR="00C37E43" w:rsidRPr="00A114ED" w:rsidRDefault="00C37E43" w:rsidP="00517A73">
      <w:pPr>
        <w:pStyle w:val="CVEXPintitule"/>
        <w:numPr>
          <w:ilvl w:val="0"/>
          <w:numId w:val="8"/>
        </w:numPr>
        <w:rPr>
          <w:rFonts w:asciiTheme="minorHAnsi" w:hAnsiTheme="minorHAnsi" w:cstheme="minorHAnsi"/>
          <w:b w:val="0"/>
        </w:rPr>
      </w:pPr>
      <w:r w:rsidRPr="00A114ED">
        <w:rPr>
          <w:rFonts w:asciiTheme="minorHAnsi" w:hAnsiTheme="minorHAnsi" w:cstheme="minorHAnsi"/>
          <w:b w:val="0"/>
        </w:rPr>
        <w:t xml:space="preserve">Développement des fonctionnalités de gestion des moyens généraux (création des demandes d’achats, traitement des demandes d’achats) en intégrant les modules : « Gestion des achats », « Gestion des entrepôts », « Gestion de la comptabilité », « Gestion des ressources humaines » et « Suivi d’activités ».     </w:t>
      </w:r>
    </w:p>
    <w:p w14:paraId="3C07381C" w14:textId="77777777" w:rsidR="00C37E43" w:rsidRPr="00A114ED" w:rsidRDefault="00C37E43" w:rsidP="00517A73">
      <w:pPr>
        <w:pStyle w:val="CVEXPintitule"/>
        <w:ind w:left="720"/>
        <w:rPr>
          <w:rFonts w:asciiTheme="minorHAnsi" w:hAnsiTheme="minorHAnsi" w:cstheme="minorHAnsi"/>
          <w:b w:val="0"/>
        </w:rPr>
      </w:pPr>
    </w:p>
    <w:p w14:paraId="7C0069A1" w14:textId="77777777" w:rsidR="00C37E43" w:rsidRPr="00A114ED" w:rsidRDefault="00C37E43" w:rsidP="00517A73">
      <w:pPr>
        <w:pStyle w:val="CVEXPintitule"/>
        <w:rPr>
          <w:rFonts w:asciiTheme="minorHAnsi" w:hAnsiTheme="minorHAnsi" w:cstheme="minorHAnsi"/>
        </w:rPr>
      </w:pPr>
      <w:r w:rsidRPr="00A114ED">
        <w:rPr>
          <w:rFonts w:asciiTheme="minorHAnsi" w:hAnsiTheme="minorHAnsi" w:cstheme="minorHAnsi"/>
        </w:rPr>
        <w:t>Environnement technique</w:t>
      </w:r>
    </w:p>
    <w:p w14:paraId="36E12F10" w14:textId="77777777" w:rsidR="00DD1D8E" w:rsidRPr="00A114ED" w:rsidRDefault="00DD1D8E" w:rsidP="00517A73">
      <w:pPr>
        <w:pStyle w:val="CVEXPintitule"/>
        <w:rPr>
          <w:rFonts w:asciiTheme="minorHAnsi" w:hAnsiTheme="minorHAnsi" w:cstheme="minorHAnsi"/>
          <w:u w:val="single"/>
        </w:rPr>
      </w:pPr>
    </w:p>
    <w:p w14:paraId="77D7501A" w14:textId="77777777" w:rsidR="00DD1D8E" w:rsidRPr="00A114ED" w:rsidRDefault="00C37E43" w:rsidP="00517A73">
      <w:pPr>
        <w:rPr>
          <w:rFonts w:cstheme="minorHAnsi"/>
        </w:rPr>
      </w:pPr>
      <w:r w:rsidRPr="00A114ED">
        <w:rPr>
          <w:rFonts w:cstheme="minorHAnsi"/>
        </w:rPr>
        <w:t xml:space="preserve">Outils : </w:t>
      </w:r>
      <w:proofErr w:type="spellStart"/>
      <w:r w:rsidRPr="00A114ED">
        <w:rPr>
          <w:rFonts w:cstheme="minorHAnsi"/>
        </w:rPr>
        <w:t>OpenERP</w:t>
      </w:r>
      <w:proofErr w:type="spellEnd"/>
      <w:r w:rsidRPr="00A114ED">
        <w:rPr>
          <w:rFonts w:cstheme="minorHAnsi"/>
        </w:rPr>
        <w:t>, Python, XML, XML-RPC, PostgreSQL, OpenOffice</w:t>
      </w:r>
    </w:p>
    <w:p w14:paraId="1A28E6BD" w14:textId="77777777" w:rsidR="00C37E43" w:rsidRPr="00A114ED" w:rsidRDefault="00C37E43" w:rsidP="00517A73">
      <w:pPr>
        <w:rPr>
          <w:rFonts w:eastAsia="Times New Roman" w:cstheme="minorHAnsi"/>
          <w:color w:val="000000"/>
          <w:sz w:val="22"/>
          <w:szCs w:val="22"/>
        </w:rPr>
      </w:pPr>
    </w:p>
    <w:p w14:paraId="2E28ACB7" w14:textId="77777777" w:rsidR="000D09F3" w:rsidRPr="00A114ED" w:rsidRDefault="000D09F3">
      <w:pPr>
        <w:rPr>
          <w:rFonts w:eastAsia="Times New Roman" w:cstheme="minorHAnsi"/>
          <w:b/>
          <w:color w:val="000000"/>
          <w:sz w:val="22"/>
          <w:szCs w:val="22"/>
        </w:rPr>
      </w:pPr>
      <w:r w:rsidRPr="00A114ED">
        <w:rPr>
          <w:rFonts w:cstheme="minorHAnsi"/>
          <w:sz w:val="22"/>
          <w:szCs w:val="22"/>
        </w:rPr>
        <w:br w:type="page"/>
      </w:r>
    </w:p>
    <w:p w14:paraId="6976A9F7" w14:textId="77777777" w:rsidR="00C37E43" w:rsidRPr="00A114ED" w:rsidRDefault="00C37E43" w:rsidP="00517A73">
      <w:pPr>
        <w:pStyle w:val="CVEXPintitule"/>
        <w:rPr>
          <w:rFonts w:asciiTheme="minorHAnsi" w:hAnsiTheme="minorHAnsi" w:cstheme="minorHAnsi"/>
          <w:sz w:val="22"/>
          <w:szCs w:val="22"/>
        </w:rPr>
      </w:pPr>
    </w:p>
    <w:tbl>
      <w:tblPr>
        <w:tblW w:w="9218" w:type="dxa"/>
        <w:tblInd w:w="-43" w:type="dxa"/>
        <w:shd w:val="clear" w:color="auto" w:fill="A6C814"/>
        <w:tblLook w:val="01E0" w:firstRow="1" w:lastRow="1" w:firstColumn="1" w:lastColumn="1" w:noHBand="0" w:noVBand="0"/>
      </w:tblPr>
      <w:tblGrid>
        <w:gridCol w:w="9218"/>
      </w:tblGrid>
      <w:tr w:rsidR="00C37E43" w:rsidRPr="00A114ED" w14:paraId="67533ACA" w14:textId="77777777" w:rsidTr="00257262">
        <w:trPr>
          <w:trHeight w:val="488"/>
        </w:trPr>
        <w:tc>
          <w:tcPr>
            <w:tcW w:w="9218" w:type="dxa"/>
            <w:shd w:val="clear" w:color="auto" w:fill="A7B806"/>
          </w:tcPr>
          <w:p w14:paraId="08635F7F" w14:textId="77777777" w:rsidR="00C37E43" w:rsidRPr="00A114ED" w:rsidRDefault="00C37E43" w:rsidP="00257262">
            <w:pPr>
              <w:pStyle w:val="NormalWeb"/>
              <w:spacing w:before="60" w:beforeAutospacing="0" w:after="60" w:afterAutospacing="0"/>
              <w:rPr>
                <w:rFonts w:asciiTheme="minorHAnsi" w:hAnsiTheme="minorHAnsi" w:cstheme="minorHAnsi"/>
                <w:b/>
                <w:bCs/>
                <w:sz w:val="28"/>
                <w:szCs w:val="28"/>
              </w:rPr>
            </w:pPr>
            <w:r w:rsidRPr="00A114ED">
              <w:rPr>
                <w:rFonts w:asciiTheme="minorHAnsi" w:hAnsiTheme="minorHAnsi" w:cstheme="minorHAnsi"/>
                <w:b/>
                <w:bCs/>
                <w:sz w:val="28"/>
                <w:szCs w:val="28"/>
              </w:rPr>
              <w:t>FORMATION &amp; CERTIFICATIONS</w:t>
            </w:r>
          </w:p>
        </w:tc>
      </w:tr>
    </w:tbl>
    <w:p w14:paraId="7F03454D" w14:textId="77777777" w:rsidR="00C37E43" w:rsidRPr="00A114ED" w:rsidRDefault="00C37E43" w:rsidP="00517A73">
      <w:pPr>
        <w:rPr>
          <w:rFonts w:cstheme="minorHAnsi"/>
          <w:sz w:val="22"/>
          <w:szCs w:val="22"/>
        </w:rPr>
      </w:pPr>
    </w:p>
    <w:p w14:paraId="3B8686B8" w14:textId="77777777" w:rsidR="00E4407D" w:rsidRPr="00A114ED" w:rsidRDefault="00DD1D8E" w:rsidP="00E4407D">
      <w:pPr>
        <w:rPr>
          <w:rFonts w:eastAsia="Times New Roman" w:cstheme="minorHAnsi"/>
          <w:b/>
          <w:bCs/>
          <w:iCs/>
          <w:sz w:val="22"/>
          <w:szCs w:val="22"/>
        </w:rPr>
      </w:pPr>
      <w:r w:rsidRPr="00A114ED">
        <w:rPr>
          <w:rFonts w:eastAsia="Times New Roman" w:cstheme="minorHAnsi"/>
          <w:b/>
          <w:bCs/>
          <w:iCs/>
          <w:sz w:val="22"/>
          <w:szCs w:val="22"/>
        </w:rPr>
        <w:t>2015 - 2018</w:t>
      </w:r>
      <w:r w:rsidRPr="00A114ED">
        <w:rPr>
          <w:rFonts w:eastAsia="Times New Roman" w:cstheme="minorHAnsi"/>
          <w:b/>
          <w:bCs/>
          <w:iCs/>
          <w:sz w:val="22"/>
          <w:szCs w:val="22"/>
        </w:rPr>
        <w:tab/>
      </w:r>
      <w:r w:rsidR="00E4407D" w:rsidRPr="00A114ED">
        <w:rPr>
          <w:rFonts w:eastAsia="Times New Roman" w:cstheme="minorHAnsi"/>
          <w:b/>
          <w:bCs/>
          <w:iCs/>
          <w:sz w:val="22"/>
          <w:szCs w:val="22"/>
        </w:rPr>
        <w:t>Diplôme d’Ingénieur, Génie Logiciel et Systèmes d’Informations (GLSI)</w:t>
      </w:r>
    </w:p>
    <w:p w14:paraId="32EB227A" w14:textId="570F54D5" w:rsidR="00DD1D8E" w:rsidRPr="00A114ED" w:rsidRDefault="00DD1D8E" w:rsidP="00E4407D">
      <w:pPr>
        <w:ind w:left="708" w:firstLine="708"/>
        <w:rPr>
          <w:rFonts w:eastAsia="Times New Roman" w:cstheme="minorHAnsi"/>
          <w:iCs/>
          <w:sz w:val="22"/>
          <w:szCs w:val="22"/>
        </w:rPr>
      </w:pPr>
      <w:r w:rsidRPr="00A114ED">
        <w:rPr>
          <w:rFonts w:eastAsia="Times New Roman" w:cstheme="minorHAnsi"/>
          <w:iCs/>
          <w:sz w:val="22"/>
          <w:szCs w:val="22"/>
        </w:rPr>
        <w:t>Institut Supérieur d’Informatique (ISI)</w:t>
      </w:r>
    </w:p>
    <w:p w14:paraId="01966FCD" w14:textId="77777777" w:rsidR="00DD1D8E" w:rsidRPr="00A114ED" w:rsidRDefault="00DD1D8E" w:rsidP="00517A73">
      <w:pPr>
        <w:rPr>
          <w:rFonts w:cstheme="minorHAnsi"/>
          <w:sz w:val="22"/>
          <w:szCs w:val="22"/>
        </w:rPr>
      </w:pPr>
    </w:p>
    <w:p w14:paraId="034BB7E9" w14:textId="77777777" w:rsidR="00DD1D8E" w:rsidRPr="00A114ED" w:rsidRDefault="00DD1D8E" w:rsidP="00DD1D8E">
      <w:pPr>
        <w:rPr>
          <w:rFonts w:eastAsia="Times New Roman" w:cstheme="minorHAnsi"/>
          <w:b/>
          <w:bCs/>
          <w:iCs/>
          <w:sz w:val="22"/>
          <w:szCs w:val="22"/>
        </w:rPr>
      </w:pPr>
      <w:r w:rsidRPr="00A114ED">
        <w:rPr>
          <w:rFonts w:eastAsia="Times New Roman" w:cstheme="minorHAnsi"/>
          <w:b/>
          <w:bCs/>
          <w:iCs/>
          <w:sz w:val="22"/>
          <w:szCs w:val="22"/>
        </w:rPr>
        <w:t>2012-2015</w:t>
      </w:r>
      <w:r w:rsidRPr="00A114ED">
        <w:rPr>
          <w:rFonts w:eastAsia="Times New Roman" w:cstheme="minorHAnsi"/>
          <w:b/>
          <w:bCs/>
          <w:iCs/>
          <w:sz w:val="22"/>
          <w:szCs w:val="22"/>
        </w:rPr>
        <w:tab/>
        <w:t xml:space="preserve">Licence en informatique Mention Bien, </w:t>
      </w:r>
      <w:r w:rsidRPr="00A114ED">
        <w:rPr>
          <w:rFonts w:cstheme="minorHAnsi"/>
          <w:b/>
          <w:bCs/>
          <w:sz w:val="22"/>
          <w:szCs w:val="22"/>
        </w:rPr>
        <w:t xml:space="preserve">Systèmes Informatiques et Logiciels (SIL) </w:t>
      </w:r>
    </w:p>
    <w:p w14:paraId="0ADB0E1C" w14:textId="5ED5A2DD" w:rsidR="00DD1D8E" w:rsidRPr="00A114ED" w:rsidRDefault="00DD1D8E" w:rsidP="00DD1D8E">
      <w:pPr>
        <w:ind w:left="708" w:firstLine="708"/>
        <w:rPr>
          <w:rFonts w:eastAsia="Times New Roman" w:cstheme="minorHAnsi"/>
          <w:iCs/>
          <w:sz w:val="22"/>
          <w:szCs w:val="22"/>
        </w:rPr>
      </w:pPr>
      <w:r w:rsidRPr="00A114ED">
        <w:rPr>
          <w:rFonts w:eastAsia="Times New Roman" w:cstheme="minorHAnsi"/>
          <w:iCs/>
          <w:sz w:val="22"/>
          <w:szCs w:val="22"/>
        </w:rPr>
        <w:t>Institut Supérieur d’Informatique (ISI)</w:t>
      </w:r>
    </w:p>
    <w:p w14:paraId="10B90A72" w14:textId="77777777" w:rsidR="00DD1D8E" w:rsidRPr="00A114ED" w:rsidRDefault="00DD1D8E" w:rsidP="00517A73">
      <w:pPr>
        <w:rPr>
          <w:rFonts w:cstheme="minorHAnsi"/>
          <w:sz w:val="22"/>
          <w:szCs w:val="22"/>
        </w:rPr>
      </w:pPr>
    </w:p>
    <w:p w14:paraId="25D28071" w14:textId="77777777" w:rsidR="00DD1D8E" w:rsidRPr="00A114ED" w:rsidRDefault="00C37E43" w:rsidP="00DD1D8E">
      <w:pPr>
        <w:rPr>
          <w:rFonts w:cstheme="minorHAnsi"/>
          <w:b/>
          <w:bCs/>
          <w:sz w:val="22"/>
          <w:szCs w:val="22"/>
        </w:rPr>
      </w:pPr>
      <w:r w:rsidRPr="00A114ED">
        <w:rPr>
          <w:rFonts w:cstheme="minorHAnsi"/>
          <w:b/>
          <w:bCs/>
          <w:sz w:val="22"/>
          <w:szCs w:val="22"/>
        </w:rPr>
        <w:t xml:space="preserve">2011 – 2012 </w:t>
      </w:r>
      <w:r w:rsidRPr="00A114ED">
        <w:rPr>
          <w:rFonts w:cstheme="minorHAnsi"/>
          <w:b/>
          <w:bCs/>
          <w:sz w:val="22"/>
          <w:szCs w:val="22"/>
        </w:rPr>
        <w:tab/>
      </w:r>
      <w:r w:rsidR="00DD1D8E" w:rsidRPr="00A114ED">
        <w:rPr>
          <w:rFonts w:cstheme="minorHAnsi"/>
          <w:b/>
          <w:bCs/>
          <w:sz w:val="22"/>
          <w:szCs w:val="22"/>
        </w:rPr>
        <w:t>Baccalauréat Scientifique</w:t>
      </w:r>
    </w:p>
    <w:p w14:paraId="1796454C" w14:textId="2926F365" w:rsidR="00C37E43" w:rsidRPr="00A114ED" w:rsidRDefault="00C37E43" w:rsidP="00DD1D8E">
      <w:pPr>
        <w:ind w:left="708" w:firstLine="708"/>
        <w:rPr>
          <w:rFonts w:eastAsia="Times New Roman" w:cstheme="minorHAnsi"/>
          <w:iCs/>
          <w:sz w:val="22"/>
          <w:szCs w:val="22"/>
        </w:rPr>
      </w:pPr>
    </w:p>
    <w:p w14:paraId="7AED2AB4" w14:textId="77777777" w:rsidR="00C37E43" w:rsidRPr="00A114ED" w:rsidRDefault="00C37E43" w:rsidP="00517A73">
      <w:pPr>
        <w:ind w:left="1416"/>
        <w:rPr>
          <w:rFonts w:cstheme="minorHAnsi"/>
          <w:sz w:val="22"/>
          <w:szCs w:val="22"/>
        </w:rPr>
      </w:pPr>
    </w:p>
    <w:p w14:paraId="778C4122" w14:textId="77777777" w:rsidR="00C37E43" w:rsidRPr="00A114ED" w:rsidRDefault="00C37E43" w:rsidP="00517A73">
      <w:pPr>
        <w:rPr>
          <w:rFonts w:cstheme="minorHAnsi"/>
          <w:bCs/>
          <w:iCs/>
        </w:rPr>
      </w:pPr>
    </w:p>
    <w:tbl>
      <w:tblPr>
        <w:tblW w:w="921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7B806"/>
        <w:tblLayout w:type="fixed"/>
        <w:tblLook w:val="01E0" w:firstRow="1" w:lastRow="1" w:firstColumn="1" w:lastColumn="1" w:noHBand="0" w:noVBand="0"/>
      </w:tblPr>
      <w:tblGrid>
        <w:gridCol w:w="9218"/>
      </w:tblGrid>
      <w:tr w:rsidR="00C37E43" w:rsidRPr="00A114ED" w14:paraId="09B40B13" w14:textId="77777777" w:rsidTr="00257262">
        <w:trPr>
          <w:trHeight w:val="488"/>
        </w:trPr>
        <w:tc>
          <w:tcPr>
            <w:tcW w:w="9218" w:type="dxa"/>
            <w:tcBorders>
              <w:top w:val="nil"/>
              <w:left w:val="nil"/>
              <w:bottom w:val="nil"/>
              <w:right w:val="nil"/>
            </w:tcBorders>
            <w:shd w:val="clear" w:color="auto" w:fill="A7B806"/>
          </w:tcPr>
          <w:p w14:paraId="5AABBE65" w14:textId="77777777" w:rsidR="00C37E43" w:rsidRPr="00A114ED" w:rsidRDefault="00C37E43" w:rsidP="00257262">
            <w:pPr>
              <w:pStyle w:val="NormalWeb"/>
              <w:spacing w:before="60" w:beforeAutospacing="0" w:after="60" w:afterAutospacing="0"/>
              <w:rPr>
                <w:rFonts w:asciiTheme="minorHAnsi" w:hAnsiTheme="minorHAnsi" w:cstheme="minorHAnsi"/>
                <w:b/>
                <w:bCs/>
                <w:sz w:val="28"/>
                <w:szCs w:val="28"/>
              </w:rPr>
            </w:pPr>
            <w:r w:rsidRPr="00A114ED">
              <w:rPr>
                <w:rFonts w:asciiTheme="minorHAnsi" w:hAnsiTheme="minorHAnsi" w:cstheme="minorHAnsi"/>
                <w:b/>
                <w:bCs/>
                <w:sz w:val="28"/>
                <w:szCs w:val="28"/>
              </w:rPr>
              <w:t>PLUS</w:t>
            </w:r>
          </w:p>
        </w:tc>
      </w:tr>
    </w:tbl>
    <w:p w14:paraId="5B199E55" w14:textId="77777777" w:rsidR="00C37E43" w:rsidRPr="00A114ED" w:rsidRDefault="00C37E43" w:rsidP="00517A73">
      <w:pPr>
        <w:rPr>
          <w:rFonts w:cstheme="minorHAnsi"/>
          <w:b/>
          <w:sz w:val="22"/>
          <w:szCs w:val="22"/>
        </w:rPr>
      </w:pPr>
    </w:p>
    <w:p w14:paraId="00DC1932" w14:textId="77777777" w:rsidR="00C37E43" w:rsidRPr="00A114ED" w:rsidRDefault="00C37E43" w:rsidP="00517A73">
      <w:pPr>
        <w:rPr>
          <w:rFonts w:cstheme="minorHAnsi"/>
          <w:b/>
          <w:sz w:val="22"/>
          <w:szCs w:val="22"/>
        </w:rPr>
      </w:pPr>
      <w:r w:rsidRPr="00A114ED">
        <w:rPr>
          <w:rFonts w:cstheme="minorHAnsi"/>
          <w:b/>
          <w:sz w:val="22"/>
          <w:szCs w:val="22"/>
        </w:rPr>
        <w:t>Langues</w:t>
      </w:r>
    </w:p>
    <w:p w14:paraId="16BF3F60" w14:textId="77777777" w:rsidR="00C37E43" w:rsidRPr="00A114ED" w:rsidRDefault="00C37E43" w:rsidP="00E4407D">
      <w:pPr>
        <w:ind w:left="1416"/>
        <w:jc w:val="both"/>
        <w:rPr>
          <w:rFonts w:cstheme="minorHAnsi"/>
          <w:sz w:val="22"/>
          <w:szCs w:val="22"/>
        </w:rPr>
      </w:pPr>
      <w:r w:rsidRPr="00A114ED">
        <w:rPr>
          <w:rFonts w:cstheme="minorHAnsi"/>
          <w:b/>
          <w:sz w:val="22"/>
          <w:szCs w:val="22"/>
        </w:rPr>
        <w:t xml:space="preserve">Français : </w:t>
      </w:r>
      <w:r w:rsidRPr="00A114ED">
        <w:rPr>
          <w:rFonts w:cstheme="minorHAnsi"/>
          <w:sz w:val="22"/>
          <w:szCs w:val="22"/>
        </w:rPr>
        <w:t xml:space="preserve">courant </w:t>
      </w:r>
    </w:p>
    <w:p w14:paraId="41EEFFCC" w14:textId="77777777" w:rsidR="00C37E43" w:rsidRPr="00A114ED" w:rsidRDefault="00C37E43" w:rsidP="00E4407D">
      <w:pPr>
        <w:ind w:left="1416"/>
        <w:jc w:val="both"/>
        <w:rPr>
          <w:rFonts w:cstheme="minorHAnsi"/>
          <w:sz w:val="22"/>
          <w:szCs w:val="22"/>
        </w:rPr>
      </w:pPr>
      <w:r w:rsidRPr="00A114ED">
        <w:rPr>
          <w:rFonts w:cstheme="minorHAnsi"/>
          <w:b/>
          <w:sz w:val="22"/>
          <w:szCs w:val="22"/>
        </w:rPr>
        <w:t>Anglais :</w:t>
      </w:r>
      <w:r w:rsidRPr="00A114ED">
        <w:rPr>
          <w:rFonts w:cstheme="minorHAnsi"/>
          <w:sz w:val="22"/>
          <w:szCs w:val="22"/>
        </w:rPr>
        <w:t xml:space="preserve"> courant</w:t>
      </w:r>
    </w:p>
    <w:p w14:paraId="08D803C0" w14:textId="77777777" w:rsidR="00C37E43" w:rsidRPr="00A114ED" w:rsidRDefault="00C37E43" w:rsidP="00E4407D">
      <w:pPr>
        <w:jc w:val="both"/>
        <w:rPr>
          <w:rFonts w:cstheme="minorHAnsi"/>
          <w:sz w:val="22"/>
          <w:szCs w:val="22"/>
        </w:rPr>
      </w:pPr>
    </w:p>
    <w:p w14:paraId="6214953F" w14:textId="77777777" w:rsidR="00E4407D" w:rsidRPr="00A114ED" w:rsidRDefault="00E4407D" w:rsidP="00E4407D">
      <w:pPr>
        <w:jc w:val="both"/>
        <w:rPr>
          <w:rFonts w:cstheme="minorHAnsi"/>
          <w:b/>
          <w:bCs/>
          <w:sz w:val="22"/>
          <w:szCs w:val="22"/>
        </w:rPr>
      </w:pPr>
      <w:r w:rsidRPr="00A114ED">
        <w:rPr>
          <w:rFonts w:cstheme="minorHAnsi"/>
          <w:b/>
          <w:bCs/>
          <w:sz w:val="22"/>
          <w:szCs w:val="22"/>
        </w:rPr>
        <w:t>Bureautique</w:t>
      </w:r>
    </w:p>
    <w:p w14:paraId="4AAE6A14" w14:textId="77777777" w:rsidR="00E4407D" w:rsidRPr="00A114ED" w:rsidRDefault="00E4407D" w:rsidP="00E4407D">
      <w:pPr>
        <w:ind w:left="708" w:firstLine="708"/>
        <w:jc w:val="both"/>
        <w:rPr>
          <w:rFonts w:cstheme="minorHAnsi"/>
          <w:sz w:val="22"/>
          <w:szCs w:val="22"/>
        </w:rPr>
      </w:pPr>
      <w:r w:rsidRPr="00A114ED">
        <w:rPr>
          <w:rFonts w:cstheme="minorHAnsi"/>
          <w:sz w:val="22"/>
          <w:szCs w:val="22"/>
        </w:rPr>
        <w:t xml:space="preserve">Utilisation d’Office 365 comme outils de </w:t>
      </w:r>
      <w:proofErr w:type="spellStart"/>
      <w:r w:rsidRPr="00A114ED">
        <w:rPr>
          <w:rFonts w:cstheme="minorHAnsi"/>
          <w:sz w:val="22"/>
          <w:szCs w:val="22"/>
        </w:rPr>
        <w:t>reporting</w:t>
      </w:r>
      <w:proofErr w:type="spellEnd"/>
      <w:r w:rsidRPr="00A114ED">
        <w:rPr>
          <w:rFonts w:cstheme="minorHAnsi"/>
          <w:sz w:val="22"/>
          <w:szCs w:val="22"/>
        </w:rPr>
        <w:t xml:space="preserve"> et de communication</w:t>
      </w:r>
    </w:p>
    <w:p w14:paraId="20285317" w14:textId="77777777" w:rsidR="00257262" w:rsidRPr="00A114ED" w:rsidRDefault="00257262" w:rsidP="00E4407D">
      <w:pPr>
        <w:ind w:left="708" w:firstLine="708"/>
        <w:jc w:val="both"/>
        <w:rPr>
          <w:rFonts w:cstheme="minorHAnsi"/>
          <w:sz w:val="22"/>
          <w:szCs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7B806"/>
        <w:tblLook w:val="01E0" w:firstRow="1" w:lastRow="1" w:firstColumn="1" w:lastColumn="1" w:noHBand="0" w:noVBand="0"/>
      </w:tblPr>
      <w:tblGrid>
        <w:gridCol w:w="9212"/>
      </w:tblGrid>
      <w:tr w:rsidR="00C37E43" w:rsidRPr="00A114ED" w14:paraId="497DC1C6" w14:textId="77777777" w:rsidTr="00257262">
        <w:tc>
          <w:tcPr>
            <w:tcW w:w="9212" w:type="dxa"/>
            <w:tcBorders>
              <w:top w:val="nil"/>
              <w:left w:val="nil"/>
              <w:bottom w:val="nil"/>
              <w:right w:val="nil"/>
            </w:tcBorders>
            <w:shd w:val="clear" w:color="auto" w:fill="A7B806"/>
          </w:tcPr>
          <w:p w14:paraId="46085A51" w14:textId="77777777" w:rsidR="00C37E43" w:rsidRPr="00A114ED" w:rsidRDefault="00C37E43" w:rsidP="00257262">
            <w:pPr>
              <w:pStyle w:val="NormalWeb"/>
              <w:spacing w:before="60" w:beforeAutospacing="0" w:after="60" w:afterAutospacing="0"/>
              <w:rPr>
                <w:rFonts w:asciiTheme="minorHAnsi" w:hAnsiTheme="minorHAnsi" w:cstheme="minorHAnsi"/>
                <w:b/>
                <w:bCs/>
                <w:sz w:val="28"/>
                <w:szCs w:val="28"/>
              </w:rPr>
            </w:pPr>
            <w:r w:rsidRPr="00A114ED">
              <w:rPr>
                <w:rFonts w:asciiTheme="minorHAnsi" w:hAnsiTheme="minorHAnsi" w:cstheme="minorHAnsi"/>
                <w:b/>
                <w:bCs/>
                <w:sz w:val="28"/>
                <w:szCs w:val="28"/>
              </w:rPr>
              <w:t>QUAND JE NE SUIS PAS AU TRAVAIL…</w:t>
            </w:r>
          </w:p>
        </w:tc>
      </w:tr>
    </w:tbl>
    <w:p w14:paraId="787F956E" w14:textId="77777777" w:rsidR="00C37E43" w:rsidRPr="00A114ED" w:rsidRDefault="00C37E43" w:rsidP="00517A73">
      <w:pPr>
        <w:rPr>
          <w:rFonts w:eastAsia="Times New Roman" w:cstheme="minorHAnsi"/>
          <w:iCs/>
          <w:sz w:val="22"/>
          <w:szCs w:val="22"/>
        </w:rPr>
      </w:pPr>
    </w:p>
    <w:p w14:paraId="51948842" w14:textId="77777777" w:rsidR="00C37E43" w:rsidRPr="00A114ED" w:rsidRDefault="00C37E43" w:rsidP="00517A73">
      <w:pPr>
        <w:jc w:val="both"/>
        <w:rPr>
          <w:rFonts w:cstheme="minorHAnsi"/>
          <w:bCs/>
          <w:color w:val="3B3838"/>
          <w:sz w:val="22"/>
          <w:szCs w:val="22"/>
        </w:rPr>
      </w:pPr>
      <w:r w:rsidRPr="00A114ED">
        <w:rPr>
          <w:rFonts w:eastAsia="Times New Roman" w:cstheme="minorHAnsi"/>
          <w:iCs/>
          <w:sz w:val="22"/>
          <w:szCs w:val="22"/>
        </w:rPr>
        <w:t>Je lis des romans et je dessine des personnages animés !</w:t>
      </w:r>
    </w:p>
    <w:p w14:paraId="4A3C2A03" w14:textId="77777777" w:rsidR="00C37E43" w:rsidRPr="00A114ED" w:rsidRDefault="00C37E43" w:rsidP="00517A73">
      <w:pPr>
        <w:rPr>
          <w:rFonts w:cstheme="minorHAnsi"/>
          <w:sz w:val="22"/>
          <w:szCs w:val="22"/>
        </w:rPr>
      </w:pPr>
    </w:p>
    <w:p w14:paraId="01248D5C" w14:textId="77777777" w:rsidR="001460EC" w:rsidRPr="00A114ED" w:rsidRDefault="001460EC" w:rsidP="00517A73">
      <w:pPr>
        <w:rPr>
          <w:rFonts w:cstheme="minorHAnsi"/>
          <w:sz w:val="22"/>
          <w:szCs w:val="22"/>
        </w:rPr>
      </w:pPr>
    </w:p>
    <w:sectPr w:rsidR="001460EC" w:rsidRPr="00A114ED" w:rsidSect="00B117B5">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6E428" w14:textId="77777777" w:rsidR="00DF45F9" w:rsidRDefault="00DF45F9">
      <w:r>
        <w:separator/>
      </w:r>
    </w:p>
  </w:endnote>
  <w:endnote w:type="continuationSeparator" w:id="0">
    <w:p w14:paraId="207A5CB8" w14:textId="77777777" w:rsidR="00DF45F9" w:rsidRDefault="00DF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B8B3C" w14:textId="77777777" w:rsidR="00BB6665" w:rsidRDefault="00BB66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939FE" w14:textId="15BD2BBD" w:rsidR="00325B23" w:rsidRPr="00BC01D4" w:rsidRDefault="005A44B7" w:rsidP="00CA3D35">
    <w:pPr>
      <w:pStyle w:val="Pieddepage"/>
      <w:pBdr>
        <w:top w:val="single" w:sz="4" w:space="1" w:color="auto"/>
      </w:pBdr>
      <w:ind w:left="0" w:firstLine="0"/>
      <w:rPr>
        <w:rFonts w:asciiTheme="minorHAnsi" w:hAnsiTheme="minorHAnsi" w:cstheme="minorHAnsi"/>
        <w:sz w:val="18"/>
        <w:szCs w:val="18"/>
      </w:rPr>
    </w:pPr>
    <w:r w:rsidRPr="00BC01D4">
      <w:rPr>
        <w:rFonts w:asciiTheme="minorHAnsi" w:hAnsiTheme="minorHAnsi" w:cstheme="minorHAnsi"/>
        <w:sz w:val="18"/>
        <w:szCs w:val="18"/>
      </w:rPr>
      <w:t xml:space="preserve">www.mint-conseil.fr </w:t>
    </w:r>
    <w:r w:rsidRPr="00BC01D4">
      <w:rPr>
        <w:rFonts w:asciiTheme="minorHAnsi" w:hAnsiTheme="minorHAnsi" w:cstheme="minorHAnsi"/>
        <w:sz w:val="18"/>
        <w:szCs w:val="18"/>
      </w:rPr>
      <w:tab/>
    </w:r>
    <w:r w:rsidRPr="00BC01D4">
      <w:rPr>
        <w:rFonts w:asciiTheme="minorHAnsi" w:hAnsiTheme="minorHAnsi" w:cstheme="minorHAnsi"/>
        <w:sz w:val="18"/>
        <w:szCs w:val="18"/>
      </w:rPr>
      <w:tab/>
    </w:r>
    <w:r w:rsidR="00FC0545" w:rsidRPr="00BC01D4">
      <w:rPr>
        <w:rFonts w:asciiTheme="minorHAnsi" w:hAnsiTheme="minorHAnsi" w:cstheme="minorHAnsi"/>
        <w:sz w:val="18"/>
        <w:szCs w:val="18"/>
      </w:rPr>
      <w:t xml:space="preserve">Page </w:t>
    </w:r>
    <w:r w:rsidR="00FC0545" w:rsidRPr="00BC01D4">
      <w:rPr>
        <w:rFonts w:asciiTheme="minorHAnsi" w:hAnsiTheme="minorHAnsi" w:cstheme="minorHAnsi"/>
        <w:sz w:val="18"/>
        <w:szCs w:val="18"/>
      </w:rPr>
      <w:fldChar w:fldCharType="begin"/>
    </w:r>
    <w:r w:rsidR="00FC0545" w:rsidRPr="00BC01D4">
      <w:rPr>
        <w:rFonts w:asciiTheme="minorHAnsi" w:hAnsiTheme="minorHAnsi" w:cstheme="minorHAnsi"/>
        <w:sz w:val="18"/>
        <w:szCs w:val="18"/>
      </w:rPr>
      <w:instrText xml:space="preserve"> PAGE </w:instrText>
    </w:r>
    <w:r w:rsidR="00FC0545" w:rsidRPr="00BC01D4">
      <w:rPr>
        <w:rFonts w:asciiTheme="minorHAnsi" w:hAnsiTheme="minorHAnsi" w:cstheme="minorHAnsi"/>
        <w:sz w:val="18"/>
        <w:szCs w:val="18"/>
      </w:rPr>
      <w:fldChar w:fldCharType="separate"/>
    </w:r>
    <w:r w:rsidR="00FC0545" w:rsidRPr="00BC01D4">
      <w:rPr>
        <w:rFonts w:asciiTheme="minorHAnsi" w:hAnsiTheme="minorHAnsi" w:cstheme="minorHAnsi"/>
        <w:sz w:val="18"/>
        <w:szCs w:val="18"/>
      </w:rPr>
      <w:t>1</w:t>
    </w:r>
    <w:r w:rsidR="00FC0545" w:rsidRPr="00BC01D4">
      <w:rPr>
        <w:rFonts w:asciiTheme="minorHAnsi" w:hAnsiTheme="minorHAnsi" w:cstheme="minorHAnsi"/>
        <w:sz w:val="18"/>
        <w:szCs w:val="18"/>
      </w:rPr>
      <w:fldChar w:fldCharType="end"/>
    </w:r>
    <w:r w:rsidR="00FC0545" w:rsidRPr="00BC01D4">
      <w:rPr>
        <w:rFonts w:asciiTheme="minorHAnsi" w:hAnsiTheme="minorHAnsi" w:cstheme="minorHAnsi"/>
        <w:sz w:val="18"/>
        <w:szCs w:val="18"/>
      </w:rPr>
      <w:t xml:space="preserve"> sur </w:t>
    </w:r>
    <w:r w:rsidR="00FC0545" w:rsidRPr="00BC01D4">
      <w:rPr>
        <w:rFonts w:asciiTheme="minorHAnsi" w:hAnsiTheme="minorHAnsi" w:cstheme="minorHAnsi"/>
        <w:sz w:val="18"/>
        <w:szCs w:val="18"/>
      </w:rPr>
      <w:fldChar w:fldCharType="begin"/>
    </w:r>
    <w:r w:rsidR="00FC0545" w:rsidRPr="00BC01D4">
      <w:rPr>
        <w:rFonts w:asciiTheme="minorHAnsi" w:hAnsiTheme="minorHAnsi" w:cstheme="minorHAnsi"/>
        <w:sz w:val="18"/>
        <w:szCs w:val="18"/>
      </w:rPr>
      <w:instrText xml:space="preserve"> NUMPAGES </w:instrText>
    </w:r>
    <w:r w:rsidR="00FC0545" w:rsidRPr="00BC01D4">
      <w:rPr>
        <w:rFonts w:asciiTheme="minorHAnsi" w:hAnsiTheme="minorHAnsi" w:cstheme="minorHAnsi"/>
        <w:sz w:val="18"/>
        <w:szCs w:val="18"/>
      </w:rPr>
      <w:fldChar w:fldCharType="separate"/>
    </w:r>
    <w:r w:rsidR="00FC0545" w:rsidRPr="00BC01D4">
      <w:rPr>
        <w:rFonts w:asciiTheme="minorHAnsi" w:hAnsiTheme="minorHAnsi" w:cstheme="minorHAnsi"/>
        <w:sz w:val="18"/>
        <w:szCs w:val="18"/>
      </w:rPr>
      <w:t>3</w:t>
    </w:r>
    <w:r w:rsidR="00FC0545" w:rsidRPr="00BC01D4">
      <w:rPr>
        <w:rFonts w:asciiTheme="minorHAnsi" w:hAnsiTheme="minorHAnsi" w:cstheme="min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7B3F0" w14:textId="77777777" w:rsidR="00325B23" w:rsidRDefault="00B94FF8" w:rsidP="00F272BC">
    <w:pPr>
      <w:pStyle w:val="Pieddepage"/>
      <w:jc w:val="center"/>
      <w:rPr>
        <w:rFonts w:ascii="Lucida Sans" w:hAnsi="Lucida Sans"/>
        <w:b/>
        <w:bCs/>
        <w:sz w:val="20"/>
        <w:szCs w:val="20"/>
      </w:rPr>
    </w:pPr>
    <w:r>
      <w:rPr>
        <w:noProof/>
      </w:rPr>
      <mc:AlternateContent>
        <mc:Choice Requires="wps">
          <w:drawing>
            <wp:inline distT="0" distB="0" distL="0" distR="0" wp14:anchorId="43184DBC" wp14:editId="166B0595">
              <wp:extent cx="5443855" cy="635"/>
              <wp:effectExtent l="0" t="0" r="17145" b="24765"/>
              <wp:docPr id="1" name="Horizontal Lin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3855" cy="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ED7E942" id="Horizontal Line 5" o:spid="_x0000_s1026" style="width:428.6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8DwIAAP8DAAAOAAAAZHJzL2Uyb0RvYy54bWysU8Fu2zAMvQ/YPwi6L07SuEuNOsXQrtuA&#10;bivQ7QMYWY6FyaJGKXHSrx8lp1m73Yb5IIgm+cj3SF1e7XsrdpqCQVfL2WQqhXYKG+M2tfz+7fbN&#10;UooQwTVg0elaHnSQV6vXry4HX+k5dmgbTYJBXKgGX8suRl8VRVCd7iFM0GvHzhaph8gmbYqGYGD0&#10;3hbz6fS8GJAaT6h0CPz3ZnTKVcZvW63i17YNOgpbS+4t5pPyuU5nsbqEakPgO6OObcA/dNGDcVz0&#10;BHUDEcSWzF9QvVGEAds4UdgX2LZG6cyB2cymf7B56MDrzIXFCf4kU/h/sOrL7p6EaXh2UjjoeUQf&#10;kcwjughW3BmnRZlEGnyoOPbB31OiGfwdqh+BHcULTzICx4j18BkbBoNtxCzMvqU+ZTJlsc/6H076&#10;630Uin+Wi8XZsiylUOw7P8uFC6ieUj2F+EFjL9KllsTDzdCwuwsxtQLVU0iq5PDWWJsHbJ0YanlR&#10;zsucENCaJjkzFdqsry2JHaQVyV8izGAvwnoTeVGt6Wu5PAVB1Wlo3rsmV4lg7HjnZOuO2iQ5Rv3W&#10;2BxYGsJxC/nV8KVDepRi4A2sZfi5BdJS2E+OR3wxWyzSymZjUb6ds0HPPevnHnCKoWoZpRiv13Fc&#10;860ns+m40ixzd/iOR9KaLFga19jVsVneskz9+CLSGj+3c9Tvd7v6BQAA//8DAFBLAwQUAAYACAAA&#10;ACEACAE17NwAAAAHAQAADwAAAGRycy9kb3ducmV2LnhtbEyPzU7DMBCE70i8g7VI3KgDqD9K41RA&#10;1RsSIoWe3XibRNjryHbTwNOz5VIuI61md/abYjU6KwYMsfOk4H6SgUCqvemoUfCx3dwtQMSkyWjr&#10;CRV8Y4RVeX1V6Nz4E73jUKVGcAjFXCtoU+pzKWPdotNx4nsk9g4+OJ14DI00QZ843Fn5kGUz6XRH&#10;/KHVPb60WH9VR6cgbHZ2O7xVw2E2X9ufuKs/p8+vSt3ejOsly9MSRMIxXS7g3IH5oWSwvT+SicIq&#10;4DbpT9lbTOePIPbnJVkW8j9/+QsAAP//AwBQSwECLQAUAAYACAAAACEAtoM4kv4AAADhAQAAEwAA&#10;AAAAAAAAAAAAAAAAAAAAW0NvbnRlbnRfVHlwZXNdLnhtbFBLAQItABQABgAIAAAAIQA4/SH/1gAA&#10;AJQBAAALAAAAAAAAAAAAAAAAAC8BAABfcmVscy8ucmVsc1BLAQItABQABgAIAAAAIQCc/Lz8DwIA&#10;AP8DAAAOAAAAAAAAAAAAAAAAAC4CAABkcnMvZTJvRG9jLnhtbFBLAQItABQABgAIAAAAIQAIATXs&#10;3AAAAAcBAAAPAAAAAAAAAAAAAAAAAGkEAABkcnMvZG93bnJldi54bWxQSwUGAAAAAAQABADzAAAA&#10;cgUAAAAA&#10;" filled="f">
              <v:path arrowok="t"/>
              <w10:anchorlock/>
            </v:rect>
          </w:pict>
        </mc:Fallback>
      </mc:AlternateContent>
    </w:r>
  </w:p>
  <w:p w14:paraId="140EFED8" w14:textId="77777777" w:rsidR="00325B23" w:rsidRPr="00EE3055" w:rsidRDefault="00FC0545" w:rsidP="00F272BC">
    <w:pPr>
      <w:pStyle w:val="Pieddepage"/>
      <w:jc w:val="center"/>
      <w:rPr>
        <w:rFonts w:asciiTheme="minorHAnsi" w:hAnsiTheme="minorHAnsi" w:cstheme="minorHAnsi"/>
        <w:sz w:val="20"/>
        <w:szCs w:val="20"/>
      </w:rPr>
    </w:pPr>
    <w:r w:rsidRPr="00EE3055">
      <w:rPr>
        <w:rFonts w:asciiTheme="minorHAnsi" w:hAnsiTheme="minorHAnsi" w:cstheme="minorHAnsi"/>
        <w:sz w:val="20"/>
        <w:szCs w:val="20"/>
      </w:rPr>
      <w:t>www.mint-conseil.fr</w:t>
    </w:r>
  </w:p>
  <w:p w14:paraId="1E53534D" w14:textId="77777777" w:rsidR="00325B23" w:rsidRDefault="00FC0545" w:rsidP="00CC66E7">
    <w:pPr>
      <w:pStyle w:val="Pieddepage"/>
      <w:jc w:val="center"/>
    </w:pPr>
    <w:r w:rsidRPr="00EE3055">
      <w:rPr>
        <w:rFonts w:asciiTheme="minorHAnsi" w:hAnsiTheme="minorHAnsi" w:cstheme="minorHAnsi"/>
        <w:sz w:val="20"/>
        <w:szCs w:val="20"/>
      </w:rPr>
      <w:t xml:space="preserve">Page </w:t>
    </w:r>
    <w:r w:rsidRPr="00EE3055">
      <w:rPr>
        <w:rFonts w:asciiTheme="minorHAnsi" w:hAnsiTheme="minorHAnsi" w:cstheme="minorHAnsi"/>
        <w:sz w:val="20"/>
        <w:szCs w:val="20"/>
      </w:rPr>
      <w:fldChar w:fldCharType="begin"/>
    </w:r>
    <w:r w:rsidRPr="00EE3055">
      <w:rPr>
        <w:rFonts w:asciiTheme="minorHAnsi" w:hAnsiTheme="minorHAnsi" w:cstheme="minorHAnsi"/>
        <w:sz w:val="20"/>
        <w:szCs w:val="20"/>
      </w:rPr>
      <w:instrText xml:space="preserve"> PAGE </w:instrText>
    </w:r>
    <w:r w:rsidRPr="00EE3055">
      <w:rPr>
        <w:rFonts w:asciiTheme="minorHAnsi" w:hAnsiTheme="minorHAnsi" w:cstheme="minorHAnsi"/>
        <w:sz w:val="20"/>
        <w:szCs w:val="20"/>
      </w:rPr>
      <w:fldChar w:fldCharType="separate"/>
    </w:r>
    <w:r>
      <w:rPr>
        <w:rFonts w:asciiTheme="minorHAnsi" w:hAnsiTheme="minorHAnsi" w:cstheme="minorHAnsi"/>
        <w:sz w:val="20"/>
        <w:szCs w:val="20"/>
      </w:rPr>
      <w:t>1</w:t>
    </w:r>
    <w:r w:rsidRPr="00EE3055">
      <w:rPr>
        <w:rFonts w:asciiTheme="minorHAnsi" w:hAnsiTheme="minorHAnsi" w:cstheme="minorHAnsi"/>
        <w:sz w:val="20"/>
        <w:szCs w:val="20"/>
      </w:rPr>
      <w:fldChar w:fldCharType="end"/>
    </w:r>
    <w:r w:rsidRPr="00EE3055">
      <w:rPr>
        <w:rFonts w:asciiTheme="minorHAnsi" w:hAnsiTheme="minorHAnsi" w:cstheme="minorHAnsi"/>
        <w:sz w:val="20"/>
        <w:szCs w:val="20"/>
      </w:rPr>
      <w:t xml:space="preserve"> sur </w:t>
    </w:r>
    <w:r w:rsidRPr="00EE3055">
      <w:rPr>
        <w:rFonts w:asciiTheme="minorHAnsi" w:hAnsiTheme="minorHAnsi" w:cstheme="minorHAnsi"/>
        <w:sz w:val="20"/>
        <w:szCs w:val="20"/>
      </w:rPr>
      <w:fldChar w:fldCharType="begin"/>
    </w:r>
    <w:r w:rsidRPr="00EE3055">
      <w:rPr>
        <w:rFonts w:asciiTheme="minorHAnsi" w:hAnsiTheme="minorHAnsi" w:cstheme="minorHAnsi"/>
        <w:sz w:val="20"/>
        <w:szCs w:val="20"/>
      </w:rPr>
      <w:instrText xml:space="preserve"> NUMPAGES </w:instrText>
    </w:r>
    <w:r w:rsidRPr="00EE3055">
      <w:rPr>
        <w:rFonts w:asciiTheme="minorHAnsi" w:hAnsiTheme="minorHAnsi" w:cstheme="minorHAnsi"/>
        <w:sz w:val="20"/>
        <w:szCs w:val="20"/>
      </w:rPr>
      <w:fldChar w:fldCharType="separate"/>
    </w:r>
    <w:r>
      <w:rPr>
        <w:rFonts w:asciiTheme="minorHAnsi" w:hAnsiTheme="minorHAnsi" w:cstheme="minorHAnsi"/>
        <w:sz w:val="20"/>
        <w:szCs w:val="20"/>
      </w:rPr>
      <w:t>4</w:t>
    </w:r>
    <w:r w:rsidRPr="00EE3055">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30660" w14:textId="77777777" w:rsidR="00DF45F9" w:rsidRDefault="00DF45F9">
      <w:r>
        <w:separator/>
      </w:r>
    </w:p>
  </w:footnote>
  <w:footnote w:type="continuationSeparator" w:id="0">
    <w:p w14:paraId="769E5656" w14:textId="77777777" w:rsidR="00DF45F9" w:rsidRDefault="00DF4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DF64E" w14:textId="77777777" w:rsidR="00BB6665" w:rsidRDefault="00BB666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143E1" w14:textId="77777777" w:rsidR="00325B23" w:rsidRDefault="00325B23" w:rsidP="00B94FF8">
    <w:pPr>
      <w:pStyle w:val="En-tte"/>
      <w:tabs>
        <w:tab w:val="clear" w:pos="4536"/>
        <w:tab w:val="clear" w:pos="9072"/>
        <w:tab w:val="center" w:pos="45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38CEF" w14:textId="77777777" w:rsidR="00325B23" w:rsidRDefault="00FC0545" w:rsidP="00F272BC">
    <w:pPr>
      <w:pStyle w:val="En-tte"/>
      <w:jc w:val="right"/>
    </w:pPr>
    <w:r>
      <w:rPr>
        <w:rFonts w:ascii="Arial" w:hAnsi="Arial" w:cs="Arial"/>
        <w:noProof/>
        <w:color w:val="00FF00"/>
        <w:sz w:val="40"/>
        <w:szCs w:val="40"/>
        <w:lang w:eastAsia="fr-FR"/>
      </w:rPr>
      <w:drawing>
        <wp:inline distT="0" distB="0" distL="0" distR="0" wp14:anchorId="127D96D5" wp14:editId="77103042">
          <wp:extent cx="1600200" cy="736600"/>
          <wp:effectExtent l="0" t="0" r="0" b="0"/>
          <wp:docPr id="4" name="Picture 7" descr="logo-mint-taill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mint-taille-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736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D0B5E"/>
    <w:multiLevelType w:val="hybridMultilevel"/>
    <w:tmpl w:val="383A61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9B0403"/>
    <w:multiLevelType w:val="hybridMultilevel"/>
    <w:tmpl w:val="8D2413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C237B"/>
    <w:multiLevelType w:val="hybridMultilevel"/>
    <w:tmpl w:val="B7467408"/>
    <w:lvl w:ilvl="0" w:tplc="040C0005">
      <w:start w:val="1"/>
      <w:numFmt w:val="bullet"/>
      <w:lvlText w:val=""/>
      <w:lvlJc w:val="left"/>
      <w:pPr>
        <w:ind w:left="720" w:hanging="360"/>
      </w:pPr>
      <w:rPr>
        <w:rFonts w:ascii="Wingdings" w:hAnsi="Wingdings" w:hint="default"/>
      </w:rPr>
    </w:lvl>
    <w:lvl w:ilvl="1" w:tplc="4A728AC8">
      <w:start w:val="1"/>
      <w:numFmt w:val="bullet"/>
      <w:lvlText w:val=""/>
      <w:lvlJc w:val="left"/>
      <w:pPr>
        <w:tabs>
          <w:tab w:val="num" w:pos="1440"/>
        </w:tabs>
        <w:ind w:left="1440" w:hanging="360"/>
      </w:pPr>
      <w:rPr>
        <w:rFonts w:ascii="Wingdings" w:hAnsi="Wingdings" w:hint="default"/>
      </w:rPr>
    </w:lvl>
    <w:lvl w:ilvl="2" w:tplc="952C29E8" w:tentative="1">
      <w:start w:val="1"/>
      <w:numFmt w:val="bullet"/>
      <w:lvlText w:val=""/>
      <w:lvlJc w:val="left"/>
      <w:pPr>
        <w:tabs>
          <w:tab w:val="num" w:pos="2160"/>
        </w:tabs>
        <w:ind w:left="2160" w:hanging="360"/>
      </w:pPr>
      <w:rPr>
        <w:rFonts w:ascii="Wingdings" w:hAnsi="Wingdings" w:hint="default"/>
      </w:rPr>
    </w:lvl>
    <w:lvl w:ilvl="3" w:tplc="05A4A300" w:tentative="1">
      <w:start w:val="1"/>
      <w:numFmt w:val="bullet"/>
      <w:lvlText w:val=""/>
      <w:lvlJc w:val="left"/>
      <w:pPr>
        <w:tabs>
          <w:tab w:val="num" w:pos="2880"/>
        </w:tabs>
        <w:ind w:left="2880" w:hanging="360"/>
      </w:pPr>
      <w:rPr>
        <w:rFonts w:ascii="Wingdings" w:hAnsi="Wingdings" w:hint="default"/>
      </w:rPr>
    </w:lvl>
    <w:lvl w:ilvl="4" w:tplc="A4D63F80" w:tentative="1">
      <w:start w:val="1"/>
      <w:numFmt w:val="bullet"/>
      <w:lvlText w:val=""/>
      <w:lvlJc w:val="left"/>
      <w:pPr>
        <w:tabs>
          <w:tab w:val="num" w:pos="3600"/>
        </w:tabs>
        <w:ind w:left="3600" w:hanging="360"/>
      </w:pPr>
      <w:rPr>
        <w:rFonts w:ascii="Wingdings" w:hAnsi="Wingdings" w:hint="default"/>
      </w:rPr>
    </w:lvl>
    <w:lvl w:ilvl="5" w:tplc="6AEAF12A" w:tentative="1">
      <w:start w:val="1"/>
      <w:numFmt w:val="bullet"/>
      <w:lvlText w:val=""/>
      <w:lvlJc w:val="left"/>
      <w:pPr>
        <w:tabs>
          <w:tab w:val="num" w:pos="4320"/>
        </w:tabs>
        <w:ind w:left="4320" w:hanging="360"/>
      </w:pPr>
      <w:rPr>
        <w:rFonts w:ascii="Wingdings" w:hAnsi="Wingdings" w:hint="default"/>
      </w:rPr>
    </w:lvl>
    <w:lvl w:ilvl="6" w:tplc="74FED3EE" w:tentative="1">
      <w:start w:val="1"/>
      <w:numFmt w:val="bullet"/>
      <w:lvlText w:val=""/>
      <w:lvlJc w:val="left"/>
      <w:pPr>
        <w:tabs>
          <w:tab w:val="num" w:pos="5040"/>
        </w:tabs>
        <w:ind w:left="5040" w:hanging="360"/>
      </w:pPr>
      <w:rPr>
        <w:rFonts w:ascii="Wingdings" w:hAnsi="Wingdings" w:hint="default"/>
      </w:rPr>
    </w:lvl>
    <w:lvl w:ilvl="7" w:tplc="0AF6EDCA" w:tentative="1">
      <w:start w:val="1"/>
      <w:numFmt w:val="bullet"/>
      <w:lvlText w:val=""/>
      <w:lvlJc w:val="left"/>
      <w:pPr>
        <w:tabs>
          <w:tab w:val="num" w:pos="5760"/>
        </w:tabs>
        <w:ind w:left="5760" w:hanging="360"/>
      </w:pPr>
      <w:rPr>
        <w:rFonts w:ascii="Wingdings" w:hAnsi="Wingdings" w:hint="default"/>
      </w:rPr>
    </w:lvl>
    <w:lvl w:ilvl="8" w:tplc="0428B42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AC38AE"/>
    <w:multiLevelType w:val="hybridMultilevel"/>
    <w:tmpl w:val="35C6633A"/>
    <w:lvl w:ilvl="0" w:tplc="040C0005">
      <w:start w:val="1"/>
      <w:numFmt w:val="bullet"/>
      <w:lvlText w:val=""/>
      <w:lvlJc w:val="left"/>
      <w:pPr>
        <w:ind w:left="794" w:hanging="360"/>
      </w:pPr>
      <w:rPr>
        <w:rFonts w:ascii="Wingdings" w:hAnsi="Wingdings" w:hint="default"/>
      </w:rPr>
    </w:lvl>
    <w:lvl w:ilvl="1" w:tplc="040C0003" w:tentative="1">
      <w:start w:val="1"/>
      <w:numFmt w:val="bullet"/>
      <w:lvlText w:val="o"/>
      <w:lvlJc w:val="left"/>
      <w:pPr>
        <w:ind w:left="1514" w:hanging="360"/>
      </w:pPr>
      <w:rPr>
        <w:rFonts w:ascii="Courier New" w:hAnsi="Courier New" w:cs="Courier New" w:hint="default"/>
      </w:rPr>
    </w:lvl>
    <w:lvl w:ilvl="2" w:tplc="040C0005" w:tentative="1">
      <w:start w:val="1"/>
      <w:numFmt w:val="bullet"/>
      <w:lvlText w:val=""/>
      <w:lvlJc w:val="left"/>
      <w:pPr>
        <w:ind w:left="2234" w:hanging="360"/>
      </w:pPr>
      <w:rPr>
        <w:rFonts w:ascii="Wingdings" w:hAnsi="Wingdings" w:hint="default"/>
      </w:rPr>
    </w:lvl>
    <w:lvl w:ilvl="3" w:tplc="040C0001" w:tentative="1">
      <w:start w:val="1"/>
      <w:numFmt w:val="bullet"/>
      <w:lvlText w:val=""/>
      <w:lvlJc w:val="left"/>
      <w:pPr>
        <w:ind w:left="2954" w:hanging="360"/>
      </w:pPr>
      <w:rPr>
        <w:rFonts w:ascii="Symbol" w:hAnsi="Symbol" w:hint="default"/>
      </w:rPr>
    </w:lvl>
    <w:lvl w:ilvl="4" w:tplc="040C0003" w:tentative="1">
      <w:start w:val="1"/>
      <w:numFmt w:val="bullet"/>
      <w:lvlText w:val="o"/>
      <w:lvlJc w:val="left"/>
      <w:pPr>
        <w:ind w:left="3674" w:hanging="360"/>
      </w:pPr>
      <w:rPr>
        <w:rFonts w:ascii="Courier New" w:hAnsi="Courier New" w:cs="Courier New" w:hint="default"/>
      </w:rPr>
    </w:lvl>
    <w:lvl w:ilvl="5" w:tplc="040C0005" w:tentative="1">
      <w:start w:val="1"/>
      <w:numFmt w:val="bullet"/>
      <w:lvlText w:val=""/>
      <w:lvlJc w:val="left"/>
      <w:pPr>
        <w:ind w:left="4394" w:hanging="360"/>
      </w:pPr>
      <w:rPr>
        <w:rFonts w:ascii="Wingdings" w:hAnsi="Wingdings" w:hint="default"/>
      </w:rPr>
    </w:lvl>
    <w:lvl w:ilvl="6" w:tplc="040C0001" w:tentative="1">
      <w:start w:val="1"/>
      <w:numFmt w:val="bullet"/>
      <w:lvlText w:val=""/>
      <w:lvlJc w:val="left"/>
      <w:pPr>
        <w:ind w:left="5114" w:hanging="360"/>
      </w:pPr>
      <w:rPr>
        <w:rFonts w:ascii="Symbol" w:hAnsi="Symbol" w:hint="default"/>
      </w:rPr>
    </w:lvl>
    <w:lvl w:ilvl="7" w:tplc="040C0003" w:tentative="1">
      <w:start w:val="1"/>
      <w:numFmt w:val="bullet"/>
      <w:lvlText w:val="o"/>
      <w:lvlJc w:val="left"/>
      <w:pPr>
        <w:ind w:left="5834" w:hanging="360"/>
      </w:pPr>
      <w:rPr>
        <w:rFonts w:ascii="Courier New" w:hAnsi="Courier New" w:cs="Courier New" w:hint="default"/>
      </w:rPr>
    </w:lvl>
    <w:lvl w:ilvl="8" w:tplc="040C0005" w:tentative="1">
      <w:start w:val="1"/>
      <w:numFmt w:val="bullet"/>
      <w:lvlText w:val=""/>
      <w:lvlJc w:val="left"/>
      <w:pPr>
        <w:ind w:left="6554" w:hanging="360"/>
      </w:pPr>
      <w:rPr>
        <w:rFonts w:ascii="Wingdings" w:hAnsi="Wingdings" w:hint="default"/>
      </w:rPr>
    </w:lvl>
  </w:abstractNum>
  <w:abstractNum w:abstractNumId="4" w15:restartNumberingAfterBreak="0">
    <w:nsid w:val="33D6663B"/>
    <w:multiLevelType w:val="hybridMultilevel"/>
    <w:tmpl w:val="65EEC4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DD664F"/>
    <w:multiLevelType w:val="hybridMultilevel"/>
    <w:tmpl w:val="8790F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B84FF6"/>
    <w:multiLevelType w:val="hybridMultilevel"/>
    <w:tmpl w:val="BD224F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67F0"/>
    <w:multiLevelType w:val="hybridMultilevel"/>
    <w:tmpl w:val="68AE40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E22AD3"/>
    <w:multiLevelType w:val="hybridMultilevel"/>
    <w:tmpl w:val="14A2E2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9E4664"/>
    <w:multiLevelType w:val="hybridMultilevel"/>
    <w:tmpl w:val="A330F4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0778879">
    <w:abstractNumId w:val="0"/>
  </w:num>
  <w:num w:numId="2" w16cid:durableId="483592695">
    <w:abstractNumId w:val="2"/>
  </w:num>
  <w:num w:numId="3" w16cid:durableId="1759208087">
    <w:abstractNumId w:val="4"/>
  </w:num>
  <w:num w:numId="4" w16cid:durableId="1063405393">
    <w:abstractNumId w:val="3"/>
  </w:num>
  <w:num w:numId="5" w16cid:durableId="1755317680">
    <w:abstractNumId w:val="5"/>
  </w:num>
  <w:num w:numId="6" w16cid:durableId="1984771829">
    <w:abstractNumId w:val="6"/>
  </w:num>
  <w:num w:numId="7" w16cid:durableId="305398963">
    <w:abstractNumId w:val="8"/>
  </w:num>
  <w:num w:numId="8" w16cid:durableId="1395006035">
    <w:abstractNumId w:val="7"/>
  </w:num>
  <w:num w:numId="9" w16cid:durableId="596787208">
    <w:abstractNumId w:val="1"/>
  </w:num>
  <w:num w:numId="10" w16cid:durableId="17757133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43"/>
    <w:rsid w:val="00095216"/>
    <w:rsid w:val="000A56E5"/>
    <w:rsid w:val="000C7D6F"/>
    <w:rsid w:val="000D09F3"/>
    <w:rsid w:val="001460EC"/>
    <w:rsid w:val="00185F1C"/>
    <w:rsid w:val="001E05EB"/>
    <w:rsid w:val="00257262"/>
    <w:rsid w:val="002F3CE6"/>
    <w:rsid w:val="00302104"/>
    <w:rsid w:val="00325B23"/>
    <w:rsid w:val="003E70D7"/>
    <w:rsid w:val="00466425"/>
    <w:rsid w:val="0049538C"/>
    <w:rsid w:val="00517A73"/>
    <w:rsid w:val="005466BA"/>
    <w:rsid w:val="005514E0"/>
    <w:rsid w:val="005A44B7"/>
    <w:rsid w:val="005C341D"/>
    <w:rsid w:val="005C74A0"/>
    <w:rsid w:val="00641635"/>
    <w:rsid w:val="00701105"/>
    <w:rsid w:val="007345EF"/>
    <w:rsid w:val="00885AF1"/>
    <w:rsid w:val="008F30D9"/>
    <w:rsid w:val="00A114ED"/>
    <w:rsid w:val="00A649BC"/>
    <w:rsid w:val="00A77C29"/>
    <w:rsid w:val="00A81DD0"/>
    <w:rsid w:val="00AB5DBA"/>
    <w:rsid w:val="00B117B5"/>
    <w:rsid w:val="00B26281"/>
    <w:rsid w:val="00B26A32"/>
    <w:rsid w:val="00B62F63"/>
    <w:rsid w:val="00B9224A"/>
    <w:rsid w:val="00B94FF8"/>
    <w:rsid w:val="00BB6665"/>
    <w:rsid w:val="00BC01D4"/>
    <w:rsid w:val="00C37E43"/>
    <w:rsid w:val="00C861DC"/>
    <w:rsid w:val="00CA3D35"/>
    <w:rsid w:val="00CC6EC5"/>
    <w:rsid w:val="00D94297"/>
    <w:rsid w:val="00DA52F8"/>
    <w:rsid w:val="00DD1D8E"/>
    <w:rsid w:val="00DF2E7F"/>
    <w:rsid w:val="00DF45F9"/>
    <w:rsid w:val="00E4407D"/>
    <w:rsid w:val="00E56659"/>
    <w:rsid w:val="00E716BA"/>
    <w:rsid w:val="00E71C82"/>
    <w:rsid w:val="00F12939"/>
    <w:rsid w:val="00F3100A"/>
    <w:rsid w:val="00FC05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848F5"/>
  <w14:defaultImageDpi w14:val="32767"/>
  <w15:chartTrackingRefBased/>
  <w15:docId w15:val="{B9D0649C-12C3-304A-8D08-C95961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C37E43"/>
    <w:pPr>
      <w:spacing w:before="100" w:beforeAutospacing="1" w:after="100" w:afterAutospacing="1"/>
    </w:pPr>
    <w:rPr>
      <w:rFonts w:ascii="Times New Roman" w:eastAsia="Times New Roman" w:hAnsi="Times New Roman" w:cs="Times New Roman"/>
      <w:lang w:eastAsia="fr-FR"/>
    </w:rPr>
  </w:style>
  <w:style w:type="paragraph" w:styleId="En-tte">
    <w:name w:val="header"/>
    <w:basedOn w:val="Normal"/>
    <w:link w:val="En-tteCar"/>
    <w:uiPriority w:val="99"/>
    <w:unhideWhenUsed/>
    <w:rsid w:val="00C37E43"/>
    <w:pPr>
      <w:tabs>
        <w:tab w:val="center" w:pos="4536"/>
        <w:tab w:val="right" w:pos="9072"/>
      </w:tabs>
      <w:spacing w:before="60"/>
      <w:ind w:left="499" w:hanging="425"/>
    </w:pPr>
    <w:rPr>
      <w:rFonts w:ascii="Calibri" w:eastAsia="Calibri" w:hAnsi="Calibri" w:cs="Times New Roman"/>
    </w:rPr>
  </w:style>
  <w:style w:type="character" w:customStyle="1" w:styleId="En-tteCar">
    <w:name w:val="En-tête Car"/>
    <w:basedOn w:val="Policepardfaut"/>
    <w:link w:val="En-tte"/>
    <w:uiPriority w:val="99"/>
    <w:rsid w:val="00C37E43"/>
    <w:rPr>
      <w:rFonts w:ascii="Calibri" w:eastAsia="Calibri" w:hAnsi="Calibri" w:cs="Times New Roman"/>
    </w:rPr>
  </w:style>
  <w:style w:type="paragraph" w:styleId="Pieddepage">
    <w:name w:val="footer"/>
    <w:basedOn w:val="Normal"/>
    <w:link w:val="PieddepageCar"/>
    <w:unhideWhenUsed/>
    <w:rsid w:val="00C37E43"/>
    <w:pPr>
      <w:tabs>
        <w:tab w:val="center" w:pos="4536"/>
        <w:tab w:val="right" w:pos="9072"/>
      </w:tabs>
      <w:spacing w:before="60"/>
      <w:ind w:left="499" w:hanging="425"/>
    </w:pPr>
    <w:rPr>
      <w:rFonts w:ascii="Calibri" w:eastAsia="Calibri" w:hAnsi="Calibri" w:cs="Times New Roman"/>
    </w:rPr>
  </w:style>
  <w:style w:type="character" w:customStyle="1" w:styleId="PieddepageCar">
    <w:name w:val="Pied de page Car"/>
    <w:basedOn w:val="Policepardfaut"/>
    <w:link w:val="Pieddepage"/>
    <w:rsid w:val="00C37E43"/>
    <w:rPr>
      <w:rFonts w:ascii="Calibri" w:eastAsia="Calibri" w:hAnsi="Calibri" w:cs="Times New Roman"/>
    </w:rPr>
  </w:style>
  <w:style w:type="character" w:customStyle="1" w:styleId="CVEXPintituleCar">
    <w:name w:val="CV.EXP.intitule Car"/>
    <w:link w:val="CVEXPintitule"/>
    <w:locked/>
    <w:rsid w:val="00C37E43"/>
    <w:rPr>
      <w:rFonts w:ascii="Times New Roman" w:eastAsia="Times New Roman" w:hAnsi="Times New Roman" w:cs="Calibri"/>
      <w:b/>
      <w:color w:val="000000"/>
    </w:rPr>
  </w:style>
  <w:style w:type="paragraph" w:customStyle="1" w:styleId="CVEXPintitule">
    <w:name w:val="CV.EXP.intitule"/>
    <w:basedOn w:val="Normal"/>
    <w:link w:val="CVEXPintituleCar"/>
    <w:qFormat/>
    <w:rsid w:val="00C37E43"/>
    <w:pPr>
      <w:jc w:val="both"/>
    </w:pPr>
    <w:rPr>
      <w:rFonts w:ascii="Times New Roman" w:eastAsia="Times New Roman" w:hAnsi="Times New Roman" w:cs="Calibri"/>
      <w:b/>
      <w:color w:val="000000"/>
    </w:rPr>
  </w:style>
  <w:style w:type="paragraph" w:styleId="Paragraphedeliste">
    <w:name w:val="List Paragraph"/>
    <w:basedOn w:val="Normal"/>
    <w:uiPriority w:val="34"/>
    <w:qFormat/>
    <w:rsid w:val="00C37E43"/>
    <w:pPr>
      <w:spacing w:before="60"/>
      <w:ind w:left="720" w:hanging="425"/>
      <w:contextualSpacing/>
    </w:pPr>
    <w:rPr>
      <w:rFonts w:ascii="Calibri" w:eastAsia="Calibri" w:hAnsi="Calibri" w:cs="Times New Roman"/>
    </w:rPr>
  </w:style>
  <w:style w:type="table" w:styleId="Grilledutableau">
    <w:name w:val="Table Grid"/>
    <w:basedOn w:val="TableauNormal"/>
    <w:uiPriority w:val="39"/>
    <w:rsid w:val="00B94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A44B7"/>
    <w:rPr>
      <w:color w:val="0563C1" w:themeColor="hyperlink"/>
      <w:u w:val="single"/>
    </w:rPr>
  </w:style>
  <w:style w:type="character" w:styleId="Mentionnonrsolue">
    <w:name w:val="Unresolved Mention"/>
    <w:basedOn w:val="Policepardfaut"/>
    <w:uiPriority w:val="99"/>
    <w:rsid w:val="005A4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612CC-E745-5B49-A2D6-D3CEACB1A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829</Words>
  <Characters>4562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Vergnon</dc:creator>
  <cp:keywords/>
  <dc:description/>
  <cp:lastModifiedBy>Laurent Vergnon</cp:lastModifiedBy>
  <cp:revision>4</cp:revision>
  <dcterms:created xsi:type="dcterms:W3CDTF">2023-09-29T10:14:00Z</dcterms:created>
  <dcterms:modified xsi:type="dcterms:W3CDTF">2025-03-20T13:17:00Z</dcterms:modified>
</cp:coreProperties>
</file>